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003B5" w14:textId="2B73E575" w:rsidR="00D773FD" w:rsidRDefault="00D773FD" w:rsidP="00AA293F">
      <w:pPr>
        <w:pStyle w:val="Heading4"/>
        <w:shd w:val="clear" w:color="auto" w:fill="FFFFFF"/>
        <w:spacing w:before="0" w:beforeAutospacing="0" w:after="0" w:afterAutospacing="0" w:line="360" w:lineRule="atLeast"/>
        <w:jc w:val="center"/>
        <w:rPr>
          <w:rStyle w:val="Strong"/>
          <w:rFonts w:ascii="Arial" w:hAnsi="Arial" w:cs="Arial"/>
          <w:b/>
          <w:bCs/>
          <w:caps/>
          <w:color w:val="404040"/>
          <w:spacing w:val="30"/>
          <w:sz w:val="27"/>
          <w:szCs w:val="27"/>
          <w:bdr w:val="none" w:sz="0" w:space="0" w:color="auto" w:frame="1"/>
        </w:rPr>
      </w:pPr>
      <w:r w:rsidRPr="009B6B5E">
        <w:rPr>
          <w:rStyle w:val="Strong"/>
          <w:rFonts w:ascii="Arial" w:hAnsi="Arial" w:cs="Arial"/>
          <w:b/>
          <w:bCs/>
          <w:caps/>
          <w:color w:val="404040"/>
          <w:spacing w:val="30"/>
          <w:sz w:val="27"/>
          <w:szCs w:val="27"/>
          <w:bdr w:val="none" w:sz="0" w:space="0" w:color="auto" w:frame="1"/>
        </w:rPr>
        <w:t>tHE lEBANESE ASSOCIATION OF THE KNIGHTS OF</w:t>
      </w:r>
      <w:r>
        <w:rPr>
          <w:rStyle w:val="Strong"/>
          <w:rFonts w:ascii="Arial" w:hAnsi="Arial" w:cs="Arial"/>
          <w:b/>
          <w:bCs/>
          <w:caps/>
          <w:color w:val="404040"/>
          <w:spacing w:val="30"/>
          <w:sz w:val="27"/>
          <w:szCs w:val="27"/>
          <w:bdr w:val="none" w:sz="0" w:space="0" w:color="auto" w:frame="1"/>
        </w:rPr>
        <w:t xml:space="preserve"> MALTA</w:t>
      </w:r>
      <w:r w:rsidR="00C5158B">
        <w:rPr>
          <w:rStyle w:val="Strong"/>
          <w:rFonts w:ascii="Arial" w:hAnsi="Arial" w:cs="Arial"/>
          <w:b/>
          <w:bCs/>
          <w:caps/>
          <w:color w:val="404040"/>
          <w:spacing w:val="30"/>
          <w:sz w:val="27"/>
          <w:szCs w:val="27"/>
          <w:bdr w:val="none" w:sz="0" w:space="0" w:color="auto" w:frame="1"/>
        </w:rPr>
        <w:t xml:space="preserve"> (LAKM)</w:t>
      </w:r>
      <w:r w:rsidR="008572B7">
        <w:rPr>
          <w:rStyle w:val="Strong"/>
          <w:rFonts w:ascii="Arial" w:hAnsi="Arial" w:cs="Arial"/>
          <w:b/>
          <w:bCs/>
          <w:caps/>
          <w:color w:val="404040"/>
          <w:spacing w:val="30"/>
          <w:sz w:val="27"/>
          <w:szCs w:val="27"/>
          <w:bdr w:val="none" w:sz="0" w:space="0" w:color="auto" w:frame="1"/>
        </w:rPr>
        <w:t xml:space="preserve"> / THE ORDER OF MALTA LEBANON</w:t>
      </w:r>
      <w:r w:rsidR="00C5158B">
        <w:rPr>
          <w:rStyle w:val="Strong"/>
          <w:rFonts w:ascii="Arial" w:hAnsi="Arial" w:cs="Arial"/>
          <w:b/>
          <w:bCs/>
          <w:caps/>
          <w:color w:val="404040"/>
          <w:spacing w:val="30"/>
          <w:sz w:val="27"/>
          <w:szCs w:val="27"/>
          <w:bdr w:val="none" w:sz="0" w:space="0" w:color="auto" w:frame="1"/>
        </w:rPr>
        <w:t xml:space="preserve"> I</w:t>
      </w:r>
      <w:r>
        <w:rPr>
          <w:rStyle w:val="Strong"/>
          <w:rFonts w:ascii="Arial" w:hAnsi="Arial" w:cs="Arial"/>
          <w:b/>
          <w:bCs/>
          <w:caps/>
          <w:color w:val="404040"/>
          <w:spacing w:val="30"/>
          <w:sz w:val="27"/>
          <w:szCs w:val="27"/>
          <w:bdr w:val="none" w:sz="0" w:space="0" w:color="auto" w:frame="1"/>
        </w:rPr>
        <w:t xml:space="preserve">s looking for </w:t>
      </w:r>
      <w:r w:rsidR="00AA293F" w:rsidRPr="00C9545F">
        <w:rPr>
          <w:rFonts w:ascii="Arial" w:hAnsi="Arial" w:cs="Arial"/>
          <w:caps/>
          <w:color w:val="404040"/>
          <w:spacing w:val="30"/>
          <w:sz w:val="27"/>
          <w:szCs w:val="27"/>
          <w:bdr w:val="none" w:sz="0" w:space="0" w:color="auto" w:frame="1"/>
        </w:rPr>
        <w:t>AGRICULTURE</w:t>
      </w:r>
      <w:r w:rsidR="00C9545F">
        <w:rPr>
          <w:rFonts w:ascii="Arial" w:hAnsi="Arial" w:cs="Arial"/>
          <w:caps/>
          <w:color w:val="404040"/>
          <w:spacing w:val="30"/>
          <w:sz w:val="27"/>
          <w:szCs w:val="27"/>
          <w:bdr w:val="none" w:sz="0" w:space="0" w:color="auto" w:frame="1"/>
        </w:rPr>
        <w:t xml:space="preserve"> </w:t>
      </w:r>
      <w:r w:rsidR="008F1893">
        <w:rPr>
          <w:rFonts w:ascii="Arial" w:hAnsi="Arial" w:cs="Arial"/>
          <w:caps/>
          <w:color w:val="404040"/>
          <w:spacing w:val="30"/>
          <w:sz w:val="27"/>
          <w:szCs w:val="27"/>
          <w:bdr w:val="none" w:sz="0" w:space="0" w:color="auto" w:frame="1"/>
        </w:rPr>
        <w:t>products</w:t>
      </w:r>
      <w:r w:rsidR="006E1B3B">
        <w:rPr>
          <w:rFonts w:ascii="Arial" w:hAnsi="Arial" w:cs="Arial"/>
          <w:caps/>
          <w:color w:val="404040"/>
          <w:spacing w:val="30"/>
          <w:sz w:val="27"/>
          <w:szCs w:val="27"/>
          <w:bdr w:val="none" w:sz="0" w:space="0" w:color="auto" w:frame="1"/>
        </w:rPr>
        <w:t xml:space="preserve"> SUPPLIERS</w:t>
      </w:r>
    </w:p>
    <w:p w14:paraId="589B268C" w14:textId="77777777" w:rsidR="00A05B17" w:rsidRPr="009B6B5E" w:rsidRDefault="00A05B17" w:rsidP="00A05B17">
      <w:pPr>
        <w:pStyle w:val="Heading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b w:val="0"/>
          <w:bCs w:val="0"/>
          <w:caps/>
          <w:color w:val="333333"/>
          <w:spacing w:val="30"/>
          <w:sz w:val="27"/>
          <w:szCs w:val="27"/>
        </w:rPr>
      </w:pPr>
    </w:p>
    <w:p w14:paraId="66BCEA9F" w14:textId="77777777" w:rsidR="008572B7" w:rsidRPr="00AA293F" w:rsidRDefault="008572B7" w:rsidP="008572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898989"/>
          <w:sz w:val="22"/>
          <w:szCs w:val="22"/>
        </w:rPr>
      </w:pPr>
      <w:r>
        <w:rPr>
          <w:rFonts w:ascii="Arial" w:hAnsi="Arial" w:cs="Arial"/>
          <w:color w:val="898989"/>
          <w:sz w:val="22"/>
          <w:szCs w:val="22"/>
        </w:rPr>
        <w:t>The Order of Malta Lebanon</w:t>
      </w:r>
      <w:r w:rsidRPr="00AA293F">
        <w:rPr>
          <w:rFonts w:ascii="Arial" w:hAnsi="Arial" w:cs="Arial"/>
          <w:color w:val="898989"/>
          <w:sz w:val="22"/>
          <w:szCs w:val="22"/>
        </w:rPr>
        <w:t xml:space="preserve"> has been operating in the health and social welfare sectors since 1957. It manages a network of </w:t>
      </w:r>
      <w:r>
        <w:rPr>
          <w:rFonts w:ascii="Arial" w:hAnsi="Arial" w:cs="Arial"/>
          <w:color w:val="898989"/>
          <w:sz w:val="22"/>
          <w:szCs w:val="22"/>
        </w:rPr>
        <w:t>4</w:t>
      </w:r>
      <w:r w:rsidRPr="00AA293F">
        <w:rPr>
          <w:rFonts w:ascii="Arial" w:hAnsi="Arial" w:cs="Arial"/>
          <w:color w:val="898989"/>
          <w:sz w:val="22"/>
          <w:szCs w:val="22"/>
        </w:rPr>
        <w:t>0 projects serving the most vulnerable populations, across the Lebanese territory including</w:t>
      </w:r>
      <w:r>
        <w:rPr>
          <w:rFonts w:ascii="Arial" w:hAnsi="Arial" w:cs="Arial"/>
          <w:color w:val="898989"/>
          <w:sz w:val="22"/>
          <w:szCs w:val="22"/>
        </w:rPr>
        <w:t xml:space="preserve"> Community Health</w:t>
      </w:r>
      <w:r w:rsidRPr="00AA293F">
        <w:rPr>
          <w:rFonts w:ascii="Arial" w:hAnsi="Arial" w:cs="Arial"/>
          <w:color w:val="898989"/>
          <w:sz w:val="22"/>
          <w:szCs w:val="22"/>
        </w:rPr>
        <w:t xml:space="preserve"> </w:t>
      </w:r>
      <w:r>
        <w:rPr>
          <w:rFonts w:ascii="Arial" w:hAnsi="Arial" w:cs="Arial"/>
          <w:color w:val="898989"/>
          <w:sz w:val="22"/>
          <w:szCs w:val="22"/>
        </w:rPr>
        <w:t>C</w:t>
      </w:r>
      <w:r w:rsidRPr="00AA293F">
        <w:rPr>
          <w:rFonts w:ascii="Arial" w:hAnsi="Arial" w:cs="Arial"/>
          <w:color w:val="898989"/>
          <w:sz w:val="22"/>
          <w:szCs w:val="22"/>
        </w:rPr>
        <w:t>enters</w:t>
      </w:r>
      <w:r>
        <w:rPr>
          <w:rFonts w:ascii="Arial" w:hAnsi="Arial" w:cs="Arial"/>
          <w:color w:val="898989"/>
          <w:sz w:val="22"/>
          <w:szCs w:val="22"/>
        </w:rPr>
        <w:t xml:space="preserve"> (following the </w:t>
      </w:r>
      <w:proofErr w:type="spellStart"/>
      <w:r>
        <w:rPr>
          <w:rFonts w:ascii="Arial" w:hAnsi="Arial" w:cs="Arial"/>
          <w:color w:val="898989"/>
          <w:sz w:val="22"/>
          <w:szCs w:val="22"/>
        </w:rPr>
        <w:t>MoPH</w:t>
      </w:r>
      <w:proofErr w:type="spellEnd"/>
      <w:r>
        <w:rPr>
          <w:rFonts w:ascii="Arial" w:hAnsi="Arial" w:cs="Arial"/>
          <w:color w:val="898989"/>
          <w:sz w:val="22"/>
          <w:szCs w:val="22"/>
        </w:rPr>
        <w:t xml:space="preserve"> Primary Healthcare Program)</w:t>
      </w:r>
      <w:r w:rsidRPr="00AA293F">
        <w:rPr>
          <w:rFonts w:ascii="Arial" w:hAnsi="Arial" w:cs="Arial"/>
          <w:color w:val="898989"/>
          <w:sz w:val="22"/>
          <w:szCs w:val="22"/>
        </w:rPr>
        <w:t xml:space="preserve">, </w:t>
      </w:r>
      <w:r>
        <w:rPr>
          <w:rFonts w:ascii="Arial" w:hAnsi="Arial" w:cs="Arial"/>
          <w:color w:val="898989"/>
          <w:sz w:val="22"/>
          <w:szCs w:val="22"/>
        </w:rPr>
        <w:t>M</w:t>
      </w:r>
      <w:r w:rsidRPr="00AA293F">
        <w:rPr>
          <w:rFonts w:ascii="Arial" w:hAnsi="Arial" w:cs="Arial"/>
          <w:color w:val="898989"/>
          <w:sz w:val="22"/>
          <w:szCs w:val="22"/>
        </w:rPr>
        <w:t xml:space="preserve">obile </w:t>
      </w:r>
      <w:r>
        <w:rPr>
          <w:rFonts w:ascii="Arial" w:hAnsi="Arial" w:cs="Arial"/>
          <w:color w:val="898989"/>
          <w:sz w:val="22"/>
          <w:szCs w:val="22"/>
        </w:rPr>
        <w:t>M</w:t>
      </w:r>
      <w:r w:rsidRPr="00AA293F">
        <w:rPr>
          <w:rFonts w:ascii="Arial" w:hAnsi="Arial" w:cs="Arial"/>
          <w:color w:val="898989"/>
          <w:sz w:val="22"/>
          <w:szCs w:val="22"/>
        </w:rPr>
        <w:t xml:space="preserve">edical </w:t>
      </w:r>
      <w:r>
        <w:rPr>
          <w:rFonts w:ascii="Arial" w:hAnsi="Arial" w:cs="Arial"/>
          <w:color w:val="898989"/>
          <w:sz w:val="22"/>
          <w:szCs w:val="22"/>
        </w:rPr>
        <w:t>U</w:t>
      </w:r>
      <w:r w:rsidRPr="00AA293F">
        <w:rPr>
          <w:rFonts w:ascii="Arial" w:hAnsi="Arial" w:cs="Arial"/>
          <w:color w:val="898989"/>
          <w:sz w:val="22"/>
          <w:szCs w:val="22"/>
        </w:rPr>
        <w:t xml:space="preserve">nits, </w:t>
      </w:r>
      <w:r>
        <w:rPr>
          <w:rFonts w:ascii="Arial" w:hAnsi="Arial" w:cs="Arial"/>
          <w:color w:val="898989"/>
          <w:sz w:val="22"/>
          <w:szCs w:val="22"/>
        </w:rPr>
        <w:t>E</w:t>
      </w:r>
      <w:r w:rsidRPr="00AA293F">
        <w:rPr>
          <w:rFonts w:ascii="Arial" w:hAnsi="Arial" w:cs="Arial"/>
          <w:color w:val="898989"/>
          <w:sz w:val="22"/>
          <w:szCs w:val="22"/>
        </w:rPr>
        <w:t xml:space="preserve">lderly </w:t>
      </w:r>
      <w:r>
        <w:rPr>
          <w:rFonts w:ascii="Arial" w:hAnsi="Arial" w:cs="Arial"/>
          <w:color w:val="898989"/>
          <w:sz w:val="22"/>
          <w:szCs w:val="22"/>
        </w:rPr>
        <w:t>D</w:t>
      </w:r>
      <w:r w:rsidRPr="00AA293F">
        <w:rPr>
          <w:rFonts w:ascii="Arial" w:hAnsi="Arial" w:cs="Arial"/>
          <w:color w:val="898989"/>
          <w:sz w:val="22"/>
          <w:szCs w:val="22"/>
        </w:rPr>
        <w:t xml:space="preserve">ay </w:t>
      </w:r>
      <w:r>
        <w:rPr>
          <w:rFonts w:ascii="Arial" w:hAnsi="Arial" w:cs="Arial"/>
          <w:color w:val="898989"/>
          <w:sz w:val="22"/>
          <w:szCs w:val="22"/>
        </w:rPr>
        <w:t>C</w:t>
      </w:r>
      <w:r w:rsidRPr="00AA293F">
        <w:rPr>
          <w:rFonts w:ascii="Arial" w:hAnsi="Arial" w:cs="Arial"/>
          <w:color w:val="898989"/>
          <w:sz w:val="22"/>
          <w:szCs w:val="22"/>
        </w:rPr>
        <w:t xml:space="preserve">are </w:t>
      </w:r>
      <w:r>
        <w:rPr>
          <w:rFonts w:ascii="Arial" w:hAnsi="Arial" w:cs="Arial"/>
          <w:color w:val="898989"/>
          <w:sz w:val="22"/>
          <w:szCs w:val="22"/>
        </w:rPr>
        <w:t>C</w:t>
      </w:r>
      <w:r w:rsidRPr="00AA293F">
        <w:rPr>
          <w:rFonts w:ascii="Arial" w:hAnsi="Arial" w:cs="Arial"/>
          <w:color w:val="898989"/>
          <w:sz w:val="22"/>
          <w:szCs w:val="22"/>
        </w:rPr>
        <w:t xml:space="preserve">enters, </w:t>
      </w:r>
      <w:r>
        <w:rPr>
          <w:rFonts w:ascii="Arial" w:hAnsi="Arial" w:cs="Arial"/>
          <w:color w:val="898989"/>
          <w:sz w:val="22"/>
          <w:szCs w:val="22"/>
        </w:rPr>
        <w:t>H</w:t>
      </w:r>
      <w:r w:rsidRPr="00AA293F">
        <w:rPr>
          <w:rFonts w:ascii="Arial" w:hAnsi="Arial" w:cs="Arial"/>
          <w:color w:val="898989"/>
          <w:sz w:val="22"/>
          <w:szCs w:val="22"/>
        </w:rPr>
        <w:t xml:space="preserve">osting </w:t>
      </w:r>
      <w:r>
        <w:rPr>
          <w:rFonts w:ascii="Arial" w:hAnsi="Arial" w:cs="Arial"/>
          <w:color w:val="898989"/>
          <w:sz w:val="22"/>
          <w:szCs w:val="22"/>
        </w:rPr>
        <w:t>C</w:t>
      </w:r>
      <w:r w:rsidRPr="00AA293F">
        <w:rPr>
          <w:rFonts w:ascii="Arial" w:hAnsi="Arial" w:cs="Arial"/>
          <w:color w:val="898989"/>
          <w:sz w:val="22"/>
          <w:szCs w:val="22"/>
        </w:rPr>
        <w:t xml:space="preserve">enters for the </w:t>
      </w:r>
      <w:r>
        <w:rPr>
          <w:rFonts w:ascii="Arial" w:hAnsi="Arial" w:cs="Arial"/>
          <w:color w:val="898989"/>
          <w:sz w:val="22"/>
          <w:szCs w:val="22"/>
        </w:rPr>
        <w:t>D</w:t>
      </w:r>
      <w:r w:rsidRPr="00AA293F">
        <w:rPr>
          <w:rFonts w:ascii="Arial" w:hAnsi="Arial" w:cs="Arial"/>
          <w:color w:val="898989"/>
          <w:sz w:val="22"/>
          <w:szCs w:val="22"/>
        </w:rPr>
        <w:t xml:space="preserve">ifferently </w:t>
      </w:r>
      <w:r>
        <w:rPr>
          <w:rFonts w:ascii="Arial" w:hAnsi="Arial" w:cs="Arial"/>
          <w:color w:val="898989"/>
          <w:sz w:val="22"/>
          <w:szCs w:val="22"/>
        </w:rPr>
        <w:t>A</w:t>
      </w:r>
      <w:r w:rsidRPr="00AA293F">
        <w:rPr>
          <w:rFonts w:ascii="Arial" w:hAnsi="Arial" w:cs="Arial"/>
          <w:color w:val="898989"/>
          <w:sz w:val="22"/>
          <w:szCs w:val="22"/>
        </w:rPr>
        <w:t xml:space="preserve">bled </w:t>
      </w:r>
      <w:proofErr w:type="gramStart"/>
      <w:r>
        <w:rPr>
          <w:rFonts w:ascii="Arial" w:hAnsi="Arial" w:cs="Arial"/>
          <w:color w:val="898989"/>
          <w:sz w:val="22"/>
          <w:szCs w:val="22"/>
        </w:rPr>
        <w:t>persons</w:t>
      </w:r>
      <w:proofErr w:type="gramEnd"/>
      <w:r>
        <w:rPr>
          <w:rFonts w:ascii="Arial" w:hAnsi="Arial" w:cs="Arial"/>
          <w:color w:val="898989"/>
          <w:sz w:val="22"/>
          <w:szCs w:val="22"/>
        </w:rPr>
        <w:t xml:space="preserve"> </w:t>
      </w:r>
      <w:r w:rsidRPr="00AA293F">
        <w:rPr>
          <w:rFonts w:ascii="Arial" w:hAnsi="Arial" w:cs="Arial"/>
          <w:color w:val="898989"/>
          <w:sz w:val="22"/>
          <w:szCs w:val="22"/>
        </w:rPr>
        <w:t>and projects for the displaced and refugees.</w:t>
      </w:r>
    </w:p>
    <w:p w14:paraId="7881C4F4" w14:textId="77777777" w:rsidR="008572B7" w:rsidRPr="00AA293F" w:rsidRDefault="008572B7" w:rsidP="008572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898989"/>
          <w:sz w:val="22"/>
          <w:szCs w:val="22"/>
        </w:rPr>
      </w:pPr>
    </w:p>
    <w:p w14:paraId="256DB3C3" w14:textId="77777777" w:rsidR="008572B7" w:rsidRPr="00AA293F" w:rsidRDefault="008572B7" w:rsidP="008572B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898989"/>
          <w:sz w:val="22"/>
          <w:szCs w:val="22"/>
        </w:rPr>
      </w:pPr>
      <w:r>
        <w:rPr>
          <w:rFonts w:ascii="Arial" w:hAnsi="Arial" w:cs="Arial"/>
          <w:color w:val="898989"/>
          <w:sz w:val="22"/>
          <w:szCs w:val="22"/>
        </w:rPr>
        <w:t>The Order of Malta Lebanon (OML)</w:t>
      </w:r>
      <w:r w:rsidRPr="00AA293F">
        <w:rPr>
          <w:rFonts w:ascii="Arial" w:hAnsi="Arial" w:cs="Arial"/>
          <w:color w:val="898989"/>
          <w:sz w:val="22"/>
          <w:szCs w:val="22"/>
        </w:rPr>
        <w:t xml:space="preserve">, with the support of its partner Malteser International (MI), has recently developed a comprehensive multi-annual program to strengthen its </w:t>
      </w:r>
      <w:r>
        <w:rPr>
          <w:rFonts w:ascii="Arial" w:hAnsi="Arial" w:cs="Arial"/>
          <w:color w:val="898989"/>
          <w:sz w:val="22"/>
          <w:szCs w:val="22"/>
        </w:rPr>
        <w:t xml:space="preserve">health and </w:t>
      </w:r>
      <w:r w:rsidRPr="00AA293F">
        <w:rPr>
          <w:rFonts w:ascii="Arial" w:hAnsi="Arial" w:cs="Arial"/>
          <w:color w:val="898989"/>
          <w:sz w:val="22"/>
          <w:szCs w:val="22"/>
        </w:rPr>
        <w:t>social</w:t>
      </w:r>
      <w:r>
        <w:rPr>
          <w:rFonts w:ascii="Arial" w:hAnsi="Arial" w:cs="Arial"/>
          <w:color w:val="898989"/>
          <w:sz w:val="22"/>
          <w:szCs w:val="22"/>
        </w:rPr>
        <w:t xml:space="preserve"> </w:t>
      </w:r>
      <w:r w:rsidRPr="00AA293F">
        <w:rPr>
          <w:rFonts w:ascii="Arial" w:hAnsi="Arial" w:cs="Arial"/>
          <w:color w:val="898989"/>
          <w:sz w:val="22"/>
          <w:szCs w:val="22"/>
        </w:rPr>
        <w:t>services a</w:t>
      </w:r>
      <w:r>
        <w:rPr>
          <w:rFonts w:ascii="Arial" w:hAnsi="Arial" w:cs="Arial"/>
          <w:color w:val="898989"/>
          <w:sz w:val="22"/>
          <w:szCs w:val="22"/>
        </w:rPr>
        <w:t xml:space="preserve">s well as its </w:t>
      </w:r>
      <w:r w:rsidRPr="00AA293F">
        <w:rPr>
          <w:rFonts w:ascii="Arial" w:hAnsi="Arial" w:cs="Arial"/>
          <w:color w:val="898989"/>
          <w:sz w:val="22"/>
          <w:szCs w:val="22"/>
        </w:rPr>
        <w:t>agriculture programs.</w:t>
      </w:r>
    </w:p>
    <w:p w14:paraId="49CB19FB" w14:textId="77777777" w:rsidR="00D773FD" w:rsidRPr="006B592F" w:rsidRDefault="00D773FD" w:rsidP="00D773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898989"/>
          <w:sz w:val="20"/>
          <w:szCs w:val="20"/>
        </w:rPr>
      </w:pPr>
    </w:p>
    <w:p w14:paraId="7C4D1FC4" w14:textId="6D147D38" w:rsidR="00E451B4" w:rsidRPr="006B592F" w:rsidRDefault="00E451B4" w:rsidP="00E451B4">
      <w:pPr>
        <w:pStyle w:val="ListParagraph"/>
        <w:spacing w:after="0"/>
        <w:ind w:left="0"/>
        <w:jc w:val="both"/>
        <w:rPr>
          <w:sz w:val="20"/>
          <w:szCs w:val="20"/>
        </w:rPr>
      </w:pPr>
      <w:r w:rsidRPr="006B592F">
        <w:rPr>
          <w:rFonts w:ascii="Arial" w:hAnsi="Arial"/>
          <w:color w:val="898989"/>
        </w:rPr>
        <w:t xml:space="preserve">In this framework, </w:t>
      </w:r>
      <w:r w:rsidR="00D52E13">
        <w:rPr>
          <w:rFonts w:ascii="Arial" w:hAnsi="Arial"/>
          <w:color w:val="898989"/>
        </w:rPr>
        <w:t>OML</w:t>
      </w:r>
      <w:r w:rsidR="00D52E13" w:rsidRPr="006B592F">
        <w:rPr>
          <w:rFonts w:ascii="Arial" w:hAnsi="Arial"/>
          <w:color w:val="898989"/>
        </w:rPr>
        <w:t xml:space="preserve"> </w:t>
      </w:r>
      <w:r w:rsidRPr="006B592F">
        <w:rPr>
          <w:rFonts w:ascii="Arial" w:hAnsi="Arial"/>
          <w:color w:val="898989"/>
        </w:rPr>
        <w:t>is</w:t>
      </w:r>
      <w:r w:rsidRPr="006B592F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Pr="006B592F">
        <w:rPr>
          <w:rFonts w:asciiTheme="minorBidi" w:hAnsiTheme="minorBidi" w:cstheme="minorBidi"/>
          <w:color w:val="808080" w:themeColor="background1" w:themeShade="80"/>
        </w:rPr>
        <w:t>releasing a Call for Interest for agriculture suppliers in Lebanon to supply products needed for the</w:t>
      </w:r>
      <w:r w:rsidRPr="006B592F">
        <w:rPr>
          <w:rFonts w:asciiTheme="minorBidi" w:hAnsiTheme="minorBidi" w:cstheme="minorBidi"/>
          <w:color w:val="808080" w:themeColor="background1" w:themeShade="80"/>
          <w:lang w:val="en-GB"/>
        </w:rPr>
        <w:t xml:space="preserve"> agriculture program around its Primary Health Care Centers located in </w:t>
      </w:r>
      <w:r w:rsidR="00A06364">
        <w:rPr>
          <w:rFonts w:asciiTheme="minorBidi" w:hAnsiTheme="minorBidi" w:cstheme="minorBidi"/>
          <w:color w:val="808080" w:themeColor="background1" w:themeShade="80"/>
          <w:lang w:val="en-GB"/>
        </w:rPr>
        <w:t>South</w:t>
      </w:r>
      <w:r w:rsidRPr="006B592F">
        <w:rPr>
          <w:rFonts w:asciiTheme="minorBidi" w:hAnsiTheme="minorBidi" w:cstheme="minorBidi"/>
          <w:color w:val="808080" w:themeColor="background1" w:themeShade="80"/>
          <w:lang w:val="en-GB"/>
        </w:rPr>
        <w:t xml:space="preserve"> Leban</w:t>
      </w:r>
      <w:r w:rsidR="00A06364">
        <w:rPr>
          <w:rFonts w:asciiTheme="minorBidi" w:hAnsiTheme="minorBidi" w:cstheme="minorBidi"/>
          <w:color w:val="808080" w:themeColor="background1" w:themeShade="80"/>
          <w:lang w:val="en-GB"/>
        </w:rPr>
        <w:t>on</w:t>
      </w:r>
      <w:r w:rsidRPr="006B592F">
        <w:rPr>
          <w:rFonts w:asciiTheme="minorBidi" w:hAnsiTheme="minorBidi" w:cstheme="minorBidi"/>
          <w:color w:val="808080" w:themeColor="background1" w:themeShade="80"/>
          <w:lang w:val="en-GB"/>
        </w:rPr>
        <w:t>.</w:t>
      </w:r>
    </w:p>
    <w:p w14:paraId="0177652F" w14:textId="77777777" w:rsidR="00D773FD" w:rsidRPr="00764A45" w:rsidRDefault="00D773FD" w:rsidP="00D773F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808080"/>
        </w:rPr>
      </w:pPr>
    </w:p>
    <w:p w14:paraId="5C717E3C" w14:textId="1C94DE3F" w:rsidR="00D773FD" w:rsidRPr="00A05B17" w:rsidRDefault="00A06364" w:rsidP="009D0F25">
      <w:pPr>
        <w:autoSpaceDE w:val="0"/>
        <w:autoSpaceDN w:val="0"/>
        <w:adjustRightInd w:val="0"/>
        <w:jc w:val="center"/>
        <w:rPr>
          <w:rFonts w:asciiTheme="minorBidi" w:hAnsiTheme="minorBidi"/>
          <w:b/>
          <w:bCs/>
          <w:color w:val="FF0000"/>
          <w:lang w:val="en-GB"/>
        </w:rPr>
      </w:pPr>
      <w:r>
        <w:rPr>
          <w:rFonts w:asciiTheme="minorBidi" w:hAnsiTheme="minorBidi"/>
          <w:b/>
          <w:bCs/>
          <w:color w:val="FF0000"/>
        </w:rPr>
        <w:t>AGRICULTURE PRODUCTS</w:t>
      </w:r>
      <w:r w:rsidR="002E35F1">
        <w:rPr>
          <w:rFonts w:asciiTheme="minorBidi" w:hAnsiTheme="minorBidi"/>
          <w:b/>
          <w:bCs/>
          <w:color w:val="FF0000"/>
        </w:rPr>
        <w:t xml:space="preserve"> </w:t>
      </w:r>
      <w:r w:rsidR="00061ACA">
        <w:rPr>
          <w:rFonts w:asciiTheme="minorBidi" w:hAnsiTheme="minorBidi"/>
          <w:b/>
          <w:bCs/>
          <w:color w:val="FF0000"/>
        </w:rPr>
        <w:t>SUPPLIERS</w:t>
      </w:r>
      <w:r w:rsidR="009D0F25" w:rsidRPr="009D0F25">
        <w:rPr>
          <w:rFonts w:asciiTheme="minorBidi" w:hAnsiTheme="minorBidi"/>
          <w:b/>
          <w:bCs/>
          <w:color w:val="FF0000"/>
        </w:rPr>
        <w:t xml:space="preserve"> </w:t>
      </w:r>
    </w:p>
    <w:p w14:paraId="0904AC8D" w14:textId="77777777" w:rsidR="00D773FD" w:rsidRPr="00290CE4" w:rsidRDefault="00D773FD" w:rsidP="00D773FD">
      <w:pPr>
        <w:pStyle w:val="Heading1"/>
        <w:spacing w:after="240"/>
        <w:rPr>
          <w:rFonts w:ascii="Arial" w:hAnsi="Arial" w:cs="Arial"/>
          <w:sz w:val="27"/>
          <w:szCs w:val="27"/>
          <w:lang w:eastAsia="en-US"/>
        </w:rPr>
      </w:pPr>
      <w:r w:rsidRPr="00290CE4">
        <w:rPr>
          <w:rFonts w:ascii="Arial" w:hAnsi="Arial" w:cs="Arial"/>
          <w:sz w:val="27"/>
          <w:szCs w:val="27"/>
        </w:rPr>
        <w:t>Objective/Purpose of the assignment</w:t>
      </w:r>
    </w:p>
    <w:p w14:paraId="460556FA" w14:textId="3F35CDBB" w:rsidR="00AA293F" w:rsidRPr="00AA293F" w:rsidRDefault="00D52E13" w:rsidP="00AA293F">
      <w:pPr>
        <w:pStyle w:val="Heading1"/>
        <w:spacing w:after="240"/>
        <w:jc w:val="both"/>
        <w:rPr>
          <w:rFonts w:ascii="Arial" w:eastAsiaTheme="minorHAnsi" w:hAnsi="Arial" w:cs="Arial"/>
          <w:b w:val="0"/>
          <w:bCs w:val="0"/>
          <w:color w:val="808080"/>
          <w:kern w:val="0"/>
          <w:sz w:val="22"/>
          <w:szCs w:val="22"/>
          <w:lang w:eastAsia="en-US"/>
        </w:rPr>
      </w:pPr>
      <w:r>
        <w:rPr>
          <w:rFonts w:ascii="Arial" w:eastAsiaTheme="minorHAnsi" w:hAnsi="Arial" w:cs="Arial"/>
          <w:b w:val="0"/>
          <w:bCs w:val="0"/>
          <w:color w:val="808080"/>
          <w:kern w:val="0"/>
          <w:sz w:val="22"/>
          <w:szCs w:val="22"/>
          <w:lang w:eastAsia="en-US"/>
        </w:rPr>
        <w:t>OML</w:t>
      </w:r>
      <w:r w:rsidRPr="00AA293F">
        <w:rPr>
          <w:rFonts w:ascii="Arial" w:eastAsiaTheme="minorHAnsi" w:hAnsi="Arial" w:cs="Arial"/>
          <w:b w:val="0"/>
          <w:bCs w:val="0"/>
          <w:color w:val="808080"/>
          <w:kern w:val="0"/>
          <w:sz w:val="22"/>
          <w:szCs w:val="22"/>
          <w:lang w:eastAsia="en-US"/>
        </w:rPr>
        <w:t xml:space="preserve"> </w:t>
      </w:r>
      <w:r w:rsidR="00AA293F" w:rsidRPr="00AA293F">
        <w:rPr>
          <w:rFonts w:ascii="Arial" w:eastAsiaTheme="minorHAnsi" w:hAnsi="Arial" w:cs="Arial"/>
          <w:b w:val="0"/>
          <w:bCs w:val="0"/>
          <w:color w:val="808080"/>
          <w:kern w:val="0"/>
          <w:sz w:val="22"/>
          <w:szCs w:val="22"/>
          <w:lang w:eastAsia="en-US"/>
        </w:rPr>
        <w:t xml:space="preserve">intends </w:t>
      </w:r>
      <w:r w:rsidR="00E451B4" w:rsidRPr="00E451B4">
        <w:rPr>
          <w:rFonts w:ascii="Arial" w:eastAsiaTheme="minorHAnsi" w:hAnsi="Arial" w:cs="Arial"/>
          <w:b w:val="0"/>
          <w:bCs w:val="0"/>
          <w:color w:val="808080"/>
          <w:kern w:val="0"/>
          <w:sz w:val="22"/>
          <w:szCs w:val="22"/>
          <w:lang w:eastAsia="en-US"/>
        </w:rPr>
        <w:t xml:space="preserve">to purchase agriculture products. The supplier should have the capacity to deliver to </w:t>
      </w:r>
      <w:r w:rsidR="00A06364">
        <w:rPr>
          <w:rFonts w:ascii="Arial" w:eastAsiaTheme="minorHAnsi" w:hAnsi="Arial" w:cs="Arial"/>
          <w:b w:val="0"/>
          <w:bCs w:val="0"/>
          <w:color w:val="808080"/>
          <w:kern w:val="0"/>
          <w:sz w:val="22"/>
          <w:szCs w:val="22"/>
          <w:lang w:eastAsia="en-US"/>
        </w:rPr>
        <w:t>South of</w:t>
      </w:r>
      <w:r w:rsidR="00E451B4" w:rsidRPr="00E451B4">
        <w:rPr>
          <w:rFonts w:ascii="Arial" w:eastAsiaTheme="minorHAnsi" w:hAnsi="Arial" w:cs="Arial"/>
          <w:b w:val="0"/>
          <w:bCs w:val="0"/>
          <w:color w:val="808080"/>
          <w:kern w:val="0"/>
          <w:sz w:val="22"/>
          <w:szCs w:val="22"/>
          <w:lang w:eastAsia="en-US"/>
        </w:rPr>
        <w:t xml:space="preserve"> Lebanon</w:t>
      </w:r>
      <w:r w:rsidR="00A06364">
        <w:rPr>
          <w:rFonts w:ascii="Arial" w:eastAsiaTheme="minorHAnsi" w:hAnsi="Arial" w:cs="Arial"/>
          <w:b w:val="0"/>
          <w:bCs w:val="0"/>
          <w:color w:val="808080"/>
          <w:kern w:val="0"/>
          <w:sz w:val="22"/>
          <w:szCs w:val="22"/>
          <w:lang w:eastAsia="en-US"/>
        </w:rPr>
        <w:t xml:space="preserve"> </w:t>
      </w:r>
      <w:r w:rsidR="00E451B4" w:rsidRPr="00E451B4">
        <w:rPr>
          <w:rFonts w:ascii="Arial" w:eastAsiaTheme="minorHAnsi" w:hAnsi="Arial" w:cs="Arial"/>
          <w:b w:val="0"/>
          <w:bCs w:val="0"/>
          <w:color w:val="808080"/>
          <w:kern w:val="0"/>
          <w:sz w:val="22"/>
          <w:szCs w:val="22"/>
          <w:lang w:eastAsia="en-US"/>
        </w:rPr>
        <w:t xml:space="preserve">and should have </w:t>
      </w:r>
      <w:proofErr w:type="gramStart"/>
      <w:r w:rsidR="00E451B4" w:rsidRPr="00E451B4">
        <w:rPr>
          <w:rFonts w:ascii="Arial" w:eastAsiaTheme="minorHAnsi" w:hAnsi="Arial" w:cs="Arial"/>
          <w:b w:val="0"/>
          <w:bCs w:val="0"/>
          <w:color w:val="808080"/>
          <w:kern w:val="0"/>
          <w:sz w:val="22"/>
          <w:szCs w:val="22"/>
          <w:lang w:eastAsia="en-US"/>
        </w:rPr>
        <w:t>sufficient</w:t>
      </w:r>
      <w:r>
        <w:rPr>
          <w:rFonts w:ascii="Arial" w:eastAsiaTheme="minorHAnsi" w:hAnsi="Arial" w:cs="Arial"/>
          <w:b w:val="0"/>
          <w:bCs w:val="0"/>
          <w:color w:val="808080"/>
          <w:kern w:val="0"/>
          <w:sz w:val="22"/>
          <w:szCs w:val="22"/>
          <w:lang w:eastAsia="en-US"/>
        </w:rPr>
        <w:t xml:space="preserve"> </w:t>
      </w:r>
      <w:r w:rsidR="00E451B4" w:rsidRPr="00E451B4">
        <w:rPr>
          <w:rFonts w:ascii="Arial" w:eastAsiaTheme="minorHAnsi" w:hAnsi="Arial" w:cs="Arial"/>
          <w:b w:val="0"/>
          <w:bCs w:val="0"/>
          <w:color w:val="808080"/>
          <w:kern w:val="0"/>
          <w:sz w:val="22"/>
          <w:szCs w:val="22"/>
          <w:lang w:eastAsia="en-US"/>
        </w:rPr>
        <w:t>quantities</w:t>
      </w:r>
      <w:proofErr w:type="gramEnd"/>
      <w:r w:rsidR="00E451B4" w:rsidRPr="00E451B4">
        <w:rPr>
          <w:rFonts w:ascii="Arial" w:eastAsiaTheme="minorHAnsi" w:hAnsi="Arial" w:cs="Arial"/>
          <w:b w:val="0"/>
          <w:bCs w:val="0"/>
          <w:color w:val="808080"/>
          <w:kern w:val="0"/>
          <w:sz w:val="22"/>
          <w:szCs w:val="22"/>
          <w:lang w:eastAsia="en-US"/>
        </w:rPr>
        <w:t xml:space="preserve"> in stock for immediate deliveries during the month</w:t>
      </w:r>
      <w:r w:rsidR="00E451B4">
        <w:rPr>
          <w:rFonts w:ascii="Arial" w:eastAsiaTheme="minorHAnsi" w:hAnsi="Arial" w:cs="Arial"/>
          <w:b w:val="0"/>
          <w:bCs w:val="0"/>
          <w:color w:val="808080"/>
          <w:kern w:val="0"/>
          <w:sz w:val="22"/>
          <w:szCs w:val="22"/>
          <w:lang w:eastAsia="en-US"/>
        </w:rPr>
        <w:t>s</w:t>
      </w:r>
      <w:r w:rsidR="00E451B4" w:rsidRPr="00E451B4">
        <w:rPr>
          <w:rFonts w:ascii="Arial" w:eastAsiaTheme="minorHAnsi" w:hAnsi="Arial" w:cs="Arial"/>
          <w:b w:val="0"/>
          <w:bCs w:val="0"/>
          <w:color w:val="808080"/>
          <w:kern w:val="0"/>
          <w:sz w:val="22"/>
          <w:szCs w:val="22"/>
          <w:lang w:eastAsia="en-US"/>
        </w:rPr>
        <w:t xml:space="preserve"> of</w:t>
      </w:r>
      <w:r w:rsidR="00E451B4">
        <w:rPr>
          <w:rFonts w:ascii="Arial" w:eastAsiaTheme="minorHAnsi" w:hAnsi="Arial" w:cs="Arial"/>
          <w:b w:val="0"/>
          <w:bCs w:val="0"/>
          <w:color w:val="808080"/>
          <w:kern w:val="0"/>
          <w:sz w:val="22"/>
          <w:szCs w:val="22"/>
          <w:lang w:eastAsia="en-US"/>
        </w:rPr>
        <w:t xml:space="preserve"> </w:t>
      </w:r>
      <w:r w:rsidR="00E451B4" w:rsidRPr="001E409E">
        <w:rPr>
          <w:rFonts w:ascii="Arial" w:eastAsiaTheme="minorHAnsi" w:hAnsi="Arial" w:cs="Arial"/>
          <w:b w:val="0"/>
          <w:bCs w:val="0"/>
          <w:color w:val="808080"/>
          <w:kern w:val="0"/>
          <w:sz w:val="22"/>
          <w:szCs w:val="22"/>
          <w:lang w:eastAsia="en-US"/>
        </w:rPr>
        <w:t>November</w:t>
      </w:r>
      <w:r w:rsidR="00A06364">
        <w:rPr>
          <w:rFonts w:ascii="Arial" w:eastAsiaTheme="minorHAnsi" w:hAnsi="Arial" w:cs="Arial"/>
          <w:b w:val="0"/>
          <w:bCs w:val="0"/>
          <w:color w:val="808080"/>
          <w:kern w:val="0"/>
          <w:sz w:val="22"/>
          <w:szCs w:val="22"/>
          <w:lang w:eastAsia="en-US"/>
        </w:rPr>
        <w:t xml:space="preserve"> and December</w:t>
      </w:r>
      <w:r w:rsidR="00E451B4" w:rsidRPr="001E409E">
        <w:rPr>
          <w:rFonts w:ascii="Arial" w:eastAsiaTheme="minorHAnsi" w:hAnsi="Arial" w:cs="Arial"/>
          <w:b w:val="0"/>
          <w:bCs w:val="0"/>
          <w:color w:val="808080"/>
          <w:kern w:val="0"/>
          <w:sz w:val="22"/>
          <w:szCs w:val="22"/>
          <w:lang w:eastAsia="en-US"/>
        </w:rPr>
        <w:t xml:space="preserve"> 202</w:t>
      </w:r>
      <w:r w:rsidR="00A06364">
        <w:rPr>
          <w:rFonts w:ascii="Arial" w:eastAsiaTheme="minorHAnsi" w:hAnsi="Arial" w:cs="Arial"/>
          <w:b w:val="0"/>
          <w:bCs w:val="0"/>
          <w:color w:val="808080"/>
          <w:kern w:val="0"/>
          <w:sz w:val="22"/>
          <w:szCs w:val="22"/>
          <w:lang w:eastAsia="en-US"/>
        </w:rPr>
        <w:t>2</w:t>
      </w:r>
      <w:r w:rsidR="00AA293F" w:rsidRPr="001E409E">
        <w:rPr>
          <w:rFonts w:ascii="Arial" w:eastAsiaTheme="minorHAnsi" w:hAnsi="Arial" w:cs="Arial"/>
          <w:b w:val="0"/>
          <w:bCs w:val="0"/>
          <w:color w:val="808080"/>
          <w:kern w:val="0"/>
          <w:sz w:val="22"/>
          <w:szCs w:val="22"/>
          <w:lang w:eastAsia="en-US"/>
        </w:rPr>
        <w:t>.</w:t>
      </w:r>
      <w:r w:rsidR="00AA293F" w:rsidRPr="00AA293F">
        <w:rPr>
          <w:rFonts w:ascii="Arial" w:eastAsiaTheme="minorHAnsi" w:hAnsi="Arial" w:cs="Arial"/>
          <w:b w:val="0"/>
          <w:bCs w:val="0"/>
          <w:color w:val="808080"/>
          <w:kern w:val="0"/>
          <w:sz w:val="22"/>
          <w:szCs w:val="22"/>
          <w:lang w:eastAsia="en-US"/>
        </w:rPr>
        <w:t xml:space="preserve"> </w:t>
      </w:r>
    </w:p>
    <w:p w14:paraId="58E6C54F" w14:textId="5DD8175E" w:rsidR="00D773FD" w:rsidRPr="00290CE4" w:rsidRDefault="00D773FD" w:rsidP="00AA293F">
      <w:pPr>
        <w:pStyle w:val="Heading1"/>
        <w:spacing w:after="240"/>
        <w:rPr>
          <w:rFonts w:ascii="Arial" w:hAnsi="Arial" w:cs="Arial"/>
          <w:sz w:val="27"/>
          <w:szCs w:val="27"/>
        </w:rPr>
      </w:pPr>
      <w:r w:rsidRPr="00290CE4">
        <w:rPr>
          <w:rFonts w:ascii="Arial" w:hAnsi="Arial" w:cs="Arial"/>
          <w:sz w:val="27"/>
          <w:szCs w:val="27"/>
        </w:rPr>
        <w:t>Project Description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5"/>
        <w:gridCol w:w="6750"/>
      </w:tblGrid>
      <w:tr w:rsidR="00D773FD" w:rsidRPr="00B07303" w14:paraId="56336AF0" w14:textId="77777777" w:rsidTr="0040678C">
        <w:trPr>
          <w:trHeight w:val="782"/>
        </w:trPr>
        <w:tc>
          <w:tcPr>
            <w:tcW w:w="2875" w:type="dxa"/>
          </w:tcPr>
          <w:p w14:paraId="282C4968" w14:textId="77777777" w:rsidR="00D773FD" w:rsidRPr="00AA293F" w:rsidRDefault="00D773FD" w:rsidP="00621075">
            <w:pPr>
              <w:rPr>
                <w:rFonts w:ascii="Arial" w:hAnsi="Arial" w:cs="Arial"/>
                <w:color w:val="808080"/>
                <w:sz w:val="22"/>
                <w:szCs w:val="22"/>
                <w:lang w:val="en-GB"/>
              </w:rPr>
            </w:pPr>
            <w:r w:rsidRPr="00AA293F">
              <w:rPr>
                <w:rFonts w:ascii="Arial" w:hAnsi="Arial" w:cs="Arial"/>
                <w:color w:val="808080"/>
                <w:sz w:val="22"/>
                <w:szCs w:val="22"/>
                <w:lang w:val="en-GB"/>
              </w:rPr>
              <w:t>Commissioning Party</w:t>
            </w:r>
          </w:p>
        </w:tc>
        <w:tc>
          <w:tcPr>
            <w:tcW w:w="6750" w:type="dxa"/>
          </w:tcPr>
          <w:p w14:paraId="4608EF3A" w14:textId="77777777" w:rsidR="00D773FD" w:rsidRPr="00AA293F" w:rsidRDefault="00D773FD" w:rsidP="00621075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AA293F">
              <w:rPr>
                <w:rFonts w:ascii="Arial" w:hAnsi="Arial" w:cs="Arial"/>
                <w:color w:val="808080"/>
                <w:sz w:val="22"/>
                <w:szCs w:val="22"/>
              </w:rPr>
              <w:t xml:space="preserve">Lebanese Association of the Knights of Malta </w:t>
            </w:r>
          </w:p>
          <w:p w14:paraId="5FCE52BE" w14:textId="2EA9D66F" w:rsidR="00D773FD" w:rsidRPr="00AA293F" w:rsidRDefault="00030E51" w:rsidP="00621075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1020 Achrafieh</w:t>
            </w:r>
            <w:r w:rsidR="00D773FD" w:rsidRPr="00AA293F">
              <w:rPr>
                <w:rFonts w:ascii="Arial" w:hAnsi="Arial" w:cs="Arial"/>
                <w:color w:val="808080"/>
                <w:sz w:val="22"/>
                <w:szCs w:val="22"/>
              </w:rPr>
              <w:t xml:space="preserve"> Building</w:t>
            </w:r>
            <w:r w:rsidR="00CC2E75">
              <w:rPr>
                <w:rFonts w:ascii="Arial" w:hAnsi="Arial" w:cs="Arial"/>
                <w:color w:val="808080"/>
                <w:sz w:val="22"/>
                <w:szCs w:val="22"/>
              </w:rPr>
              <w:t>, 3</w:t>
            </w:r>
            <w:r w:rsidR="00CC2E75" w:rsidRPr="00CC2E75">
              <w:rPr>
                <w:rFonts w:ascii="Arial" w:hAnsi="Arial" w:cs="Arial"/>
                <w:color w:val="808080"/>
                <w:sz w:val="22"/>
                <w:szCs w:val="22"/>
                <w:vertAlign w:val="superscript"/>
              </w:rPr>
              <w:t>rd</w:t>
            </w:r>
            <w:r w:rsidR="00CC2E75">
              <w:rPr>
                <w:rFonts w:ascii="Arial" w:hAnsi="Arial" w:cs="Arial"/>
                <w:color w:val="808080"/>
                <w:sz w:val="22"/>
                <w:szCs w:val="22"/>
              </w:rPr>
              <w:t xml:space="preserve"> floor </w:t>
            </w:r>
            <w:r w:rsidR="00D773FD" w:rsidRPr="00AA293F">
              <w:rPr>
                <w:rFonts w:ascii="Arial" w:hAnsi="Arial" w:cs="Arial"/>
                <w:color w:val="808080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Pierre Gemayel Road</w:t>
            </w:r>
            <w:r w:rsidR="00CC6909"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 w:rsidR="00CC6909" w:rsidRPr="00AA293F">
              <w:rPr>
                <w:rFonts w:ascii="Arial" w:hAnsi="Arial" w:cs="Arial"/>
                <w:color w:val="808080"/>
                <w:sz w:val="22"/>
                <w:szCs w:val="22"/>
              </w:rPr>
              <w:t>–</w:t>
            </w:r>
            <w:r w:rsidR="00CC6909"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808080"/>
                <w:sz w:val="22"/>
                <w:szCs w:val="22"/>
              </w:rPr>
              <w:t>Mathaf Area</w:t>
            </w:r>
            <w:r w:rsidR="00CC6909" w:rsidRPr="00AA293F">
              <w:rPr>
                <w:rFonts w:ascii="Arial" w:hAnsi="Arial" w:cs="Arial"/>
                <w:color w:val="808080"/>
                <w:sz w:val="22"/>
                <w:szCs w:val="22"/>
              </w:rPr>
              <w:t xml:space="preserve"> – Lebanon</w:t>
            </w:r>
          </w:p>
          <w:p w14:paraId="590CAC1B" w14:textId="1ADF5D57" w:rsidR="00D773FD" w:rsidRPr="00AA293F" w:rsidRDefault="00D773FD" w:rsidP="00CC6909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AA293F">
              <w:rPr>
                <w:rFonts w:ascii="Arial" w:hAnsi="Arial" w:cs="Arial"/>
                <w:color w:val="808080"/>
                <w:sz w:val="22"/>
                <w:szCs w:val="22"/>
              </w:rPr>
              <w:t>B.P 110773</w:t>
            </w:r>
            <w:r w:rsidR="00CC6909"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</w:p>
        </w:tc>
      </w:tr>
      <w:tr w:rsidR="00D773FD" w:rsidRPr="00B07303" w14:paraId="0640ACFD" w14:textId="77777777" w:rsidTr="0040678C">
        <w:trPr>
          <w:trHeight w:val="323"/>
        </w:trPr>
        <w:tc>
          <w:tcPr>
            <w:tcW w:w="2875" w:type="dxa"/>
            <w:vAlign w:val="center"/>
          </w:tcPr>
          <w:p w14:paraId="0D9A5EF2" w14:textId="77777777" w:rsidR="00D773FD" w:rsidRPr="00AA293F" w:rsidRDefault="00D773FD" w:rsidP="00621075">
            <w:pPr>
              <w:rPr>
                <w:rFonts w:ascii="Arial" w:hAnsi="Arial" w:cs="Arial"/>
                <w:color w:val="808080"/>
                <w:sz w:val="22"/>
                <w:szCs w:val="22"/>
                <w:lang w:val="en-GB"/>
              </w:rPr>
            </w:pPr>
            <w:r w:rsidRPr="00AA293F">
              <w:rPr>
                <w:rFonts w:ascii="Arial" w:hAnsi="Arial" w:cs="Arial"/>
                <w:color w:val="808080"/>
                <w:sz w:val="22"/>
                <w:szCs w:val="22"/>
                <w:lang w:val="en-GB"/>
              </w:rPr>
              <w:t>Brief assignment title</w:t>
            </w:r>
          </w:p>
        </w:tc>
        <w:tc>
          <w:tcPr>
            <w:tcW w:w="6750" w:type="dxa"/>
            <w:vAlign w:val="center"/>
          </w:tcPr>
          <w:p w14:paraId="763910A6" w14:textId="53D10EFA" w:rsidR="00D773FD" w:rsidRPr="00AA293F" w:rsidRDefault="00CE2BF6" w:rsidP="00253DF8">
            <w:pPr>
              <w:rPr>
                <w:rFonts w:ascii="Arial" w:hAnsi="Arial" w:cs="Arial"/>
                <w:color w:val="808080"/>
                <w:sz w:val="22"/>
                <w:szCs w:val="22"/>
                <w:lang w:val="en-GB"/>
              </w:rPr>
            </w:pPr>
            <w:r w:rsidRPr="00AA293F">
              <w:rPr>
                <w:rFonts w:ascii="Arial" w:hAnsi="Arial" w:cs="Arial"/>
                <w:color w:val="808080"/>
                <w:sz w:val="22"/>
                <w:szCs w:val="22"/>
                <w:lang w:val="en-GB"/>
              </w:rPr>
              <w:t xml:space="preserve">Agriculture </w:t>
            </w:r>
            <w:r w:rsidR="005174FB">
              <w:rPr>
                <w:rFonts w:ascii="Arial" w:hAnsi="Arial" w:cs="Arial"/>
                <w:color w:val="808080"/>
                <w:sz w:val="22"/>
                <w:szCs w:val="22"/>
                <w:lang w:val="en-GB"/>
              </w:rPr>
              <w:t>Inputs</w:t>
            </w:r>
          </w:p>
        </w:tc>
      </w:tr>
      <w:tr w:rsidR="00D773FD" w:rsidRPr="00B07303" w14:paraId="777984C2" w14:textId="77777777" w:rsidTr="0040678C">
        <w:trPr>
          <w:trHeight w:val="350"/>
        </w:trPr>
        <w:tc>
          <w:tcPr>
            <w:tcW w:w="2875" w:type="dxa"/>
            <w:vAlign w:val="center"/>
          </w:tcPr>
          <w:p w14:paraId="7A3922F9" w14:textId="77777777" w:rsidR="00D773FD" w:rsidRPr="00AA293F" w:rsidRDefault="00D773FD" w:rsidP="00621075">
            <w:pPr>
              <w:rPr>
                <w:rFonts w:ascii="Arial" w:hAnsi="Arial" w:cs="Arial"/>
                <w:color w:val="808080"/>
                <w:sz w:val="22"/>
                <w:szCs w:val="22"/>
                <w:lang w:val="en-GB"/>
              </w:rPr>
            </w:pPr>
            <w:r w:rsidRPr="00AA293F">
              <w:rPr>
                <w:rFonts w:ascii="Arial" w:hAnsi="Arial" w:cs="Arial"/>
                <w:color w:val="808080"/>
                <w:sz w:val="22"/>
                <w:szCs w:val="22"/>
                <w:lang w:val="en-GB"/>
              </w:rPr>
              <w:t>Project no.</w:t>
            </w:r>
          </w:p>
        </w:tc>
        <w:tc>
          <w:tcPr>
            <w:tcW w:w="6750" w:type="dxa"/>
            <w:vAlign w:val="center"/>
          </w:tcPr>
          <w:p w14:paraId="7CFFAC14" w14:textId="306DC06A" w:rsidR="00D773FD" w:rsidRPr="00AA293F" w:rsidRDefault="0075758A" w:rsidP="0075758A">
            <w:pPr>
              <w:rPr>
                <w:rFonts w:ascii="Arial" w:hAnsi="Arial" w:cs="Arial"/>
                <w:color w:val="808080"/>
                <w:sz w:val="22"/>
                <w:szCs w:val="22"/>
                <w:lang w:val="en-GB"/>
              </w:rPr>
            </w:pPr>
            <w:r w:rsidRPr="00AA293F">
              <w:rPr>
                <w:rFonts w:ascii="Arial" w:hAnsi="Arial" w:cs="Arial"/>
                <w:color w:val="808080"/>
                <w:sz w:val="22"/>
                <w:szCs w:val="22"/>
                <w:lang w:val="en-GB"/>
              </w:rPr>
              <w:t>2</w:t>
            </w:r>
            <w:r w:rsidR="00CE2BF6" w:rsidRPr="00AA293F">
              <w:rPr>
                <w:rFonts w:ascii="Arial" w:hAnsi="Arial" w:cs="Arial"/>
                <w:color w:val="808080"/>
                <w:sz w:val="22"/>
                <w:szCs w:val="22"/>
                <w:lang w:val="en-GB"/>
              </w:rPr>
              <w:t>575</w:t>
            </w:r>
            <w:r w:rsidRPr="00AA293F">
              <w:rPr>
                <w:rFonts w:ascii="Arial" w:hAnsi="Arial" w:cs="Arial"/>
                <w:color w:val="808080"/>
                <w:sz w:val="22"/>
                <w:szCs w:val="22"/>
                <w:lang w:val="en-GB"/>
              </w:rPr>
              <w:t xml:space="preserve"> </w:t>
            </w:r>
            <w:r w:rsidR="00253DF8" w:rsidRPr="00AA293F">
              <w:rPr>
                <w:rFonts w:ascii="Arial" w:hAnsi="Arial" w:cs="Arial"/>
                <w:color w:val="808080"/>
                <w:sz w:val="22"/>
                <w:szCs w:val="22"/>
                <w:lang w:val="en-GB"/>
              </w:rPr>
              <w:t>–</w:t>
            </w:r>
            <w:r w:rsidRPr="00AA293F">
              <w:rPr>
                <w:rFonts w:ascii="Arial" w:hAnsi="Arial" w:cs="Arial"/>
                <w:color w:val="808080"/>
                <w:sz w:val="22"/>
                <w:szCs w:val="22"/>
                <w:lang w:val="en-GB"/>
              </w:rPr>
              <w:t xml:space="preserve"> </w:t>
            </w:r>
            <w:r w:rsidR="007E0CFF" w:rsidRPr="00AA293F">
              <w:rPr>
                <w:rFonts w:ascii="Arial" w:hAnsi="Arial" w:cs="Arial"/>
                <w:color w:val="808080"/>
                <w:sz w:val="22"/>
                <w:szCs w:val="22"/>
                <w:lang w:val="en-GB"/>
              </w:rPr>
              <w:t>13</w:t>
            </w:r>
          </w:p>
        </w:tc>
      </w:tr>
      <w:tr w:rsidR="00D773FD" w:rsidRPr="00B07303" w14:paraId="7F2A87D8" w14:textId="77777777" w:rsidTr="0040678C">
        <w:trPr>
          <w:trHeight w:val="350"/>
        </w:trPr>
        <w:tc>
          <w:tcPr>
            <w:tcW w:w="2875" w:type="dxa"/>
            <w:vAlign w:val="center"/>
          </w:tcPr>
          <w:p w14:paraId="0BE6EC4F" w14:textId="77777777" w:rsidR="00D773FD" w:rsidRPr="00AA293F" w:rsidRDefault="00D773FD" w:rsidP="00621075">
            <w:pPr>
              <w:rPr>
                <w:rFonts w:ascii="Arial" w:hAnsi="Arial" w:cs="Arial"/>
                <w:color w:val="808080"/>
                <w:sz w:val="22"/>
                <w:szCs w:val="22"/>
                <w:lang w:val="en-GB"/>
              </w:rPr>
            </w:pPr>
            <w:r w:rsidRPr="00AA293F">
              <w:rPr>
                <w:rFonts w:ascii="Arial" w:hAnsi="Arial" w:cs="Arial"/>
                <w:color w:val="808080"/>
                <w:sz w:val="22"/>
                <w:szCs w:val="22"/>
                <w:lang w:val="en-GB"/>
              </w:rPr>
              <w:t>Period of assignment</w:t>
            </w:r>
          </w:p>
        </w:tc>
        <w:tc>
          <w:tcPr>
            <w:tcW w:w="6750" w:type="dxa"/>
            <w:vAlign w:val="center"/>
          </w:tcPr>
          <w:p w14:paraId="3504407B" w14:textId="0A2F1448" w:rsidR="00D773FD" w:rsidRPr="001E409E" w:rsidRDefault="00A06364" w:rsidP="00621075">
            <w:pPr>
              <w:rPr>
                <w:rFonts w:ascii="Arial" w:hAnsi="Arial" w:cs="Arial"/>
                <w:color w:val="808080"/>
                <w:sz w:val="22"/>
                <w:szCs w:val="22"/>
                <w:lang w:val="en-GB"/>
              </w:rPr>
            </w:pPr>
            <w:r w:rsidRPr="00A06364">
              <w:rPr>
                <w:rFonts w:ascii="Arial" w:hAnsi="Arial" w:cs="Arial"/>
                <w:color w:val="808080"/>
                <w:sz w:val="22"/>
                <w:szCs w:val="22"/>
                <w:lang w:val="en-GB"/>
              </w:rPr>
              <w:t>November and December 2022</w:t>
            </w:r>
          </w:p>
        </w:tc>
      </w:tr>
      <w:tr w:rsidR="00D773FD" w:rsidRPr="00B07303" w14:paraId="75CB4089" w14:textId="77777777" w:rsidTr="0040678C">
        <w:trPr>
          <w:trHeight w:val="1430"/>
        </w:trPr>
        <w:tc>
          <w:tcPr>
            <w:tcW w:w="2875" w:type="dxa"/>
          </w:tcPr>
          <w:p w14:paraId="1DAA6F85" w14:textId="77777777" w:rsidR="00D773FD" w:rsidRPr="00AA293F" w:rsidRDefault="00D773FD" w:rsidP="00621075">
            <w:pPr>
              <w:rPr>
                <w:rFonts w:ascii="Arial" w:hAnsi="Arial" w:cs="Arial"/>
                <w:color w:val="808080"/>
                <w:sz w:val="22"/>
                <w:szCs w:val="22"/>
                <w:lang w:val="en-GB"/>
              </w:rPr>
            </w:pPr>
            <w:r w:rsidRPr="00AA293F">
              <w:rPr>
                <w:rFonts w:ascii="Arial" w:hAnsi="Arial" w:cs="Arial"/>
                <w:color w:val="808080"/>
                <w:sz w:val="22"/>
                <w:szCs w:val="22"/>
                <w:lang w:val="en-GB"/>
              </w:rPr>
              <w:t xml:space="preserve">Assignment Technical description </w:t>
            </w:r>
          </w:p>
        </w:tc>
        <w:tc>
          <w:tcPr>
            <w:tcW w:w="6750" w:type="dxa"/>
          </w:tcPr>
          <w:p w14:paraId="063EB9CD" w14:textId="30461CE9" w:rsidR="00E451B4" w:rsidRPr="008572B7" w:rsidRDefault="00D52E13" w:rsidP="008572B7">
            <w:pPr>
              <w:rPr>
                <w:rFonts w:ascii="Arial" w:hAnsi="Arial"/>
                <w:color w:val="808080"/>
                <w:sz w:val="22"/>
                <w:szCs w:val="22"/>
                <w:lang w:val="en-GB"/>
              </w:rPr>
            </w:pPr>
            <w:r>
              <w:rPr>
                <w:rFonts w:ascii="Arial" w:hAnsi="Arial"/>
                <w:color w:val="808080"/>
                <w:sz w:val="22"/>
                <w:szCs w:val="22"/>
                <w:lang w:val="en-GB"/>
              </w:rPr>
              <w:t>OML</w:t>
            </w:r>
            <w:r w:rsidRPr="00AA293F">
              <w:rPr>
                <w:rFonts w:ascii="Arial" w:hAnsi="Arial"/>
                <w:color w:val="808080"/>
                <w:sz w:val="22"/>
                <w:szCs w:val="22"/>
                <w:lang w:val="en-GB"/>
              </w:rPr>
              <w:t xml:space="preserve"> </w:t>
            </w:r>
            <w:r w:rsidR="00CE2BF6" w:rsidRPr="00AA293F">
              <w:rPr>
                <w:rFonts w:ascii="Arial" w:hAnsi="Arial"/>
                <w:color w:val="808080"/>
                <w:sz w:val="22"/>
                <w:szCs w:val="22"/>
                <w:lang w:val="en-GB"/>
              </w:rPr>
              <w:t xml:space="preserve">is willing to </w:t>
            </w:r>
            <w:r w:rsidR="00E451B4">
              <w:rPr>
                <w:rFonts w:ascii="Arial" w:hAnsi="Arial"/>
                <w:color w:val="808080"/>
                <w:sz w:val="22"/>
                <w:szCs w:val="22"/>
                <w:lang w:val="en-GB"/>
              </w:rPr>
              <w:t>purchase the following agriculture products:</w:t>
            </w:r>
            <w:r w:rsidR="00CE2BF6" w:rsidRPr="00AA293F">
              <w:rPr>
                <w:rFonts w:ascii="Arial" w:hAnsi="Arial"/>
                <w:color w:val="808080"/>
                <w:sz w:val="22"/>
                <w:szCs w:val="22"/>
                <w:lang w:val="en-GB"/>
              </w:rPr>
              <w:t xml:space="preserve"> </w:t>
            </w:r>
          </w:p>
          <w:p w14:paraId="27D9E0E0" w14:textId="77777777" w:rsidR="00A06364" w:rsidRDefault="00E451B4" w:rsidP="00A06364">
            <w:pPr>
              <w:rPr>
                <w:rFonts w:ascii="Arial" w:hAnsi="Arial" w:cs="Arial"/>
                <w:color w:val="808080"/>
                <w:sz w:val="23"/>
                <w:szCs w:val="23"/>
              </w:rPr>
            </w:pPr>
            <w:r>
              <w:rPr>
                <w:rFonts w:ascii="Arial" w:hAnsi="Arial" w:cs="Arial"/>
                <w:color w:val="808080"/>
                <w:sz w:val="23"/>
                <w:szCs w:val="23"/>
              </w:rPr>
              <w:t xml:space="preserve">- </w:t>
            </w:r>
            <w:r w:rsidR="00A06364">
              <w:rPr>
                <w:rFonts w:ascii="Arial" w:hAnsi="Arial" w:cs="Arial"/>
                <w:color w:val="808080"/>
                <w:sz w:val="23"/>
                <w:szCs w:val="23"/>
              </w:rPr>
              <w:t>Irrigation Pipes</w:t>
            </w:r>
          </w:p>
          <w:p w14:paraId="288C5428" w14:textId="77777777" w:rsidR="00A06364" w:rsidRDefault="00A06364" w:rsidP="00A06364">
            <w:pPr>
              <w:rPr>
                <w:rFonts w:ascii="Arial" w:hAnsi="Arial" w:cs="Arial"/>
                <w:color w:val="808080"/>
                <w:sz w:val="23"/>
                <w:szCs w:val="23"/>
              </w:rPr>
            </w:pPr>
            <w:r>
              <w:rPr>
                <w:rFonts w:ascii="Arial" w:hAnsi="Arial" w:cs="Arial"/>
                <w:color w:val="808080"/>
                <w:sz w:val="23"/>
                <w:szCs w:val="23"/>
              </w:rPr>
              <w:t>- Seedlings</w:t>
            </w:r>
          </w:p>
          <w:p w14:paraId="400D9D3C" w14:textId="11502193" w:rsidR="00E451B4" w:rsidRPr="00A06364" w:rsidRDefault="00A06364" w:rsidP="00A06364">
            <w:pPr>
              <w:rPr>
                <w:rFonts w:ascii="Arial" w:hAnsi="Arial" w:cs="Arial"/>
                <w:color w:val="808080"/>
                <w:sz w:val="23"/>
                <w:szCs w:val="23"/>
              </w:rPr>
            </w:pPr>
            <w:r>
              <w:rPr>
                <w:rFonts w:ascii="Arial" w:hAnsi="Arial" w:cs="Arial"/>
                <w:color w:val="808080"/>
                <w:sz w:val="23"/>
                <w:szCs w:val="23"/>
              </w:rPr>
              <w:t>- Fertilizers</w:t>
            </w:r>
          </w:p>
          <w:p w14:paraId="278A0AC0" w14:textId="31A9FB08" w:rsidR="00D773FD" w:rsidRPr="00AA293F" w:rsidRDefault="00E451B4" w:rsidP="00E451B4">
            <w:pPr>
              <w:rPr>
                <w:rFonts w:ascii="Arial" w:hAnsi="Arial"/>
                <w:color w:val="808080"/>
                <w:sz w:val="22"/>
                <w:szCs w:val="22"/>
                <w:lang w:val="en-GB"/>
              </w:rPr>
            </w:pPr>
            <w:r>
              <w:rPr>
                <w:rFonts w:ascii="Arial" w:hAnsi="Arial"/>
                <w:color w:val="808080"/>
                <w:sz w:val="23"/>
                <w:szCs w:val="23"/>
                <w:lang w:val="en-GB"/>
              </w:rPr>
              <w:t xml:space="preserve">Delivery of these products should </w:t>
            </w:r>
            <w:r w:rsidR="00A06364">
              <w:rPr>
                <w:rFonts w:ascii="Arial" w:hAnsi="Arial"/>
                <w:color w:val="808080"/>
                <w:sz w:val="23"/>
                <w:szCs w:val="23"/>
                <w:lang w:val="en-GB"/>
              </w:rPr>
              <w:t>to South of</w:t>
            </w:r>
            <w:r>
              <w:rPr>
                <w:rFonts w:ascii="Arial" w:hAnsi="Arial"/>
                <w:color w:val="808080"/>
                <w:sz w:val="23"/>
                <w:szCs w:val="23"/>
                <w:lang w:val="en-GB"/>
              </w:rPr>
              <w:t xml:space="preserve"> Lebanon</w:t>
            </w:r>
            <w:r w:rsidR="00A06364">
              <w:rPr>
                <w:rFonts w:ascii="Arial" w:hAnsi="Arial"/>
                <w:color w:val="808080"/>
                <w:sz w:val="23"/>
                <w:szCs w:val="23"/>
                <w:lang w:val="en-GB"/>
              </w:rPr>
              <w:t>.</w:t>
            </w:r>
          </w:p>
        </w:tc>
      </w:tr>
      <w:tr w:rsidR="0040678C" w14:paraId="403C4B60" w14:textId="77777777" w:rsidTr="0040678C">
        <w:tblPrEx>
          <w:tblLook w:val="04A0" w:firstRow="1" w:lastRow="0" w:firstColumn="1" w:lastColumn="0" w:noHBand="0" w:noVBand="1"/>
        </w:tblPrEx>
        <w:trPr>
          <w:trHeight w:val="1367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051ED" w14:textId="77777777" w:rsidR="0040678C" w:rsidRDefault="0040678C">
            <w:pPr>
              <w:rPr>
                <w:rFonts w:ascii="Arial" w:hAnsi="Arial" w:cs="Arial"/>
                <w:color w:val="80808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  <w:lang w:val="en-GB"/>
              </w:rPr>
              <w:t>Criteria for Pre-Selection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3C279" w14:textId="77777777" w:rsidR="0040678C" w:rsidRDefault="0040678C">
            <w:pPr>
              <w:rPr>
                <w:rFonts w:ascii="Arial" w:hAnsi="Arial"/>
                <w:color w:val="808080"/>
                <w:sz w:val="22"/>
                <w:szCs w:val="22"/>
                <w:lang w:val="en-GB"/>
              </w:rPr>
            </w:pPr>
            <w:r>
              <w:rPr>
                <w:rFonts w:ascii="Arial" w:hAnsi="Arial"/>
                <w:color w:val="808080"/>
                <w:sz w:val="22"/>
                <w:szCs w:val="22"/>
                <w:lang w:val="en-GB"/>
              </w:rPr>
              <w:t>All interested bidders must submit the following documents:</w:t>
            </w:r>
          </w:p>
          <w:p w14:paraId="55185979" w14:textId="77777777" w:rsidR="0040678C" w:rsidRDefault="0040678C" w:rsidP="0040678C">
            <w:pPr>
              <w:pStyle w:val="ListParagraph"/>
              <w:numPr>
                <w:ilvl w:val="0"/>
                <w:numId w:val="3"/>
              </w:numPr>
              <w:spacing w:line="254" w:lineRule="auto"/>
              <w:rPr>
                <w:rFonts w:ascii="Arial" w:hAnsi="Arial"/>
                <w:color w:val="808080"/>
                <w:lang w:val="en-GB"/>
              </w:rPr>
            </w:pPr>
            <w:r>
              <w:rPr>
                <w:rFonts w:ascii="Arial" w:hAnsi="Arial"/>
                <w:b/>
                <w:bCs/>
                <w:color w:val="808080"/>
              </w:rPr>
              <w:t>Legal Documents</w:t>
            </w:r>
            <w:r>
              <w:rPr>
                <w:rFonts w:ascii="Arial" w:hAnsi="Arial"/>
                <w:color w:val="808080"/>
              </w:rPr>
              <w:t xml:space="preserve"> (Commercial Register, Certificate of Registration, VAT certificate)</w:t>
            </w:r>
          </w:p>
          <w:p w14:paraId="222D55AB" w14:textId="77777777" w:rsidR="0040678C" w:rsidRDefault="0040678C" w:rsidP="0040678C">
            <w:pPr>
              <w:pStyle w:val="ListParagraph"/>
              <w:numPr>
                <w:ilvl w:val="0"/>
                <w:numId w:val="3"/>
              </w:numPr>
              <w:spacing w:line="254" w:lineRule="auto"/>
              <w:rPr>
                <w:rFonts w:ascii="Arial" w:hAnsi="Arial"/>
                <w:color w:val="808080"/>
                <w:lang w:val="en-GB"/>
              </w:rPr>
            </w:pPr>
            <w:r>
              <w:rPr>
                <w:rFonts w:ascii="Arial" w:hAnsi="Arial"/>
                <w:b/>
                <w:bCs/>
                <w:color w:val="808080"/>
                <w:lang w:val="en-GB"/>
              </w:rPr>
              <w:t>Company Profile</w:t>
            </w:r>
            <w:r>
              <w:rPr>
                <w:rFonts w:ascii="Arial" w:hAnsi="Arial"/>
                <w:color w:val="808080"/>
                <w:lang w:val="en-GB"/>
              </w:rPr>
              <w:t xml:space="preserve"> showing company portfolio and similar works accomplished in Lebanon during the last </w:t>
            </w:r>
            <w:r>
              <w:rPr>
                <w:rFonts w:ascii="Arial" w:hAnsi="Arial"/>
                <w:color w:val="808080"/>
                <w:u w:val="single"/>
                <w:lang w:val="en-GB"/>
              </w:rPr>
              <w:t>5 years</w:t>
            </w:r>
          </w:p>
        </w:tc>
      </w:tr>
    </w:tbl>
    <w:p w14:paraId="0049E669" w14:textId="77777777" w:rsidR="00A06364" w:rsidRDefault="00A06364" w:rsidP="00CC6909">
      <w:pPr>
        <w:pStyle w:val="Heading4"/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b w:val="0"/>
          <w:bCs w:val="0"/>
          <w:caps/>
          <w:spacing w:val="30"/>
          <w:sz w:val="19"/>
          <w:szCs w:val="19"/>
        </w:rPr>
      </w:pPr>
    </w:p>
    <w:p w14:paraId="23A91BAC" w14:textId="0055A2BD" w:rsidR="00CC6909" w:rsidRDefault="00D773FD" w:rsidP="00CC6909">
      <w:pPr>
        <w:pStyle w:val="Heading4"/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b w:val="0"/>
          <w:bCs w:val="0"/>
          <w:caps/>
          <w:spacing w:val="30"/>
          <w:sz w:val="20"/>
          <w:szCs w:val="20"/>
        </w:rPr>
      </w:pPr>
      <w:r w:rsidRPr="00CC6909">
        <w:rPr>
          <w:rFonts w:asciiTheme="minorBidi" w:hAnsiTheme="minorBidi" w:cstheme="minorBidi"/>
          <w:b w:val="0"/>
          <w:bCs w:val="0"/>
          <w:caps/>
          <w:spacing w:val="30"/>
          <w:sz w:val="19"/>
          <w:szCs w:val="19"/>
        </w:rPr>
        <w:t>IF yOU ARE INTERESTED</w:t>
      </w:r>
      <w:r w:rsidR="00BA0E4F" w:rsidRPr="00CC6909">
        <w:rPr>
          <w:rFonts w:asciiTheme="minorBidi" w:hAnsiTheme="minorBidi" w:cstheme="minorBidi"/>
          <w:b w:val="0"/>
          <w:bCs w:val="0"/>
          <w:caps/>
          <w:spacing w:val="30"/>
          <w:sz w:val="19"/>
          <w:szCs w:val="19"/>
        </w:rPr>
        <w:t xml:space="preserve"> to quote</w:t>
      </w:r>
      <w:r w:rsidRPr="00CC6909">
        <w:rPr>
          <w:rFonts w:asciiTheme="minorBidi" w:hAnsiTheme="minorBidi" w:cstheme="minorBidi"/>
          <w:b w:val="0"/>
          <w:bCs w:val="0"/>
          <w:caps/>
          <w:spacing w:val="30"/>
          <w:sz w:val="19"/>
          <w:szCs w:val="19"/>
        </w:rPr>
        <w:t>, PLEASE SEND AN EMAIL TO</w:t>
      </w:r>
      <w:r w:rsidR="00892312" w:rsidRPr="00CC6909">
        <w:rPr>
          <w:rFonts w:asciiTheme="minorBidi" w:hAnsiTheme="minorBidi" w:cstheme="minorBidi"/>
          <w:b w:val="0"/>
          <w:bCs w:val="0"/>
          <w:caps/>
          <w:spacing w:val="30"/>
          <w:sz w:val="19"/>
          <w:szCs w:val="19"/>
        </w:rPr>
        <w:t xml:space="preserve"> </w:t>
      </w:r>
      <w:hyperlink r:id="rId7" w:history="1">
        <w:r w:rsidR="00E451B4" w:rsidRPr="00C56FA6">
          <w:rPr>
            <w:rStyle w:val="Hyperlink"/>
            <w:rFonts w:asciiTheme="minorBidi" w:hAnsiTheme="minorBidi" w:cstheme="minorBidi"/>
            <w:b w:val="0"/>
            <w:bCs w:val="0"/>
            <w:caps/>
            <w:spacing w:val="30"/>
            <w:sz w:val="19"/>
            <w:szCs w:val="19"/>
          </w:rPr>
          <w:t>Anna-Maria.NASSOUR@ORDREDEMALTELIBAN.ORG</w:t>
        </w:r>
      </w:hyperlink>
      <w:r w:rsidRPr="00CC6909">
        <w:rPr>
          <w:rFonts w:asciiTheme="minorBidi" w:hAnsiTheme="minorBidi" w:cstheme="minorBidi"/>
          <w:b w:val="0"/>
          <w:bCs w:val="0"/>
          <w:caps/>
          <w:spacing w:val="30"/>
          <w:sz w:val="19"/>
          <w:szCs w:val="19"/>
        </w:rPr>
        <w:t xml:space="preserve"> </w:t>
      </w:r>
      <w:r w:rsidR="00A06364" w:rsidRPr="00CC6909">
        <w:rPr>
          <w:rFonts w:asciiTheme="minorBidi" w:hAnsiTheme="minorBidi" w:cstheme="minorBidi"/>
          <w:b w:val="0"/>
          <w:bCs w:val="0"/>
          <w:caps/>
          <w:spacing w:val="30"/>
          <w:sz w:val="19"/>
          <w:szCs w:val="19"/>
        </w:rPr>
        <w:t xml:space="preserve">NO LATER THan </w:t>
      </w:r>
      <w:r w:rsidR="00A06364">
        <w:rPr>
          <w:rFonts w:asciiTheme="minorBidi" w:hAnsiTheme="minorBidi" w:cstheme="minorBidi"/>
          <w:caps/>
          <w:spacing w:val="30"/>
          <w:sz w:val="19"/>
          <w:szCs w:val="19"/>
        </w:rPr>
        <w:t>novem</w:t>
      </w:r>
      <w:r w:rsidR="00A06364" w:rsidRPr="00A06364">
        <w:rPr>
          <w:rFonts w:asciiTheme="minorBidi" w:hAnsiTheme="minorBidi" w:cstheme="minorBidi"/>
          <w:caps/>
          <w:spacing w:val="30"/>
          <w:sz w:val="19"/>
          <w:szCs w:val="19"/>
        </w:rPr>
        <w:t xml:space="preserve">BER </w:t>
      </w:r>
      <w:r w:rsidR="00A06364">
        <w:rPr>
          <w:rFonts w:asciiTheme="minorBidi" w:hAnsiTheme="minorBidi" w:cstheme="minorBidi"/>
          <w:caps/>
          <w:spacing w:val="30"/>
          <w:sz w:val="19"/>
          <w:szCs w:val="19"/>
        </w:rPr>
        <w:t>2</w:t>
      </w:r>
      <w:r w:rsidR="00A06364" w:rsidRPr="00A06364">
        <w:rPr>
          <w:rFonts w:asciiTheme="minorBidi" w:hAnsiTheme="minorBidi" w:cstheme="minorBidi"/>
          <w:caps/>
          <w:spacing w:val="30"/>
          <w:sz w:val="19"/>
          <w:szCs w:val="19"/>
          <w:vertAlign w:val="superscript"/>
        </w:rPr>
        <w:t>nd</w:t>
      </w:r>
      <w:r w:rsidR="00A06364" w:rsidRPr="00A06364">
        <w:rPr>
          <w:rFonts w:asciiTheme="minorBidi" w:hAnsiTheme="minorBidi" w:cstheme="minorBidi"/>
          <w:caps/>
          <w:spacing w:val="30"/>
          <w:sz w:val="19"/>
          <w:szCs w:val="19"/>
        </w:rPr>
        <w:t>, 2022</w:t>
      </w:r>
      <w:r w:rsidR="00A06364">
        <w:rPr>
          <w:rFonts w:asciiTheme="minorBidi" w:hAnsiTheme="minorBidi" w:cstheme="minorBidi"/>
          <w:b w:val="0"/>
          <w:bCs w:val="0"/>
          <w:caps/>
          <w:spacing w:val="30"/>
          <w:sz w:val="19"/>
          <w:szCs w:val="19"/>
        </w:rPr>
        <w:t xml:space="preserve"> </w:t>
      </w:r>
      <w:r w:rsidRPr="00A06364">
        <w:rPr>
          <w:rFonts w:asciiTheme="minorBidi" w:hAnsiTheme="minorBidi" w:cstheme="minorBidi"/>
          <w:b w:val="0"/>
          <w:bCs w:val="0"/>
          <w:caps/>
          <w:spacing w:val="30"/>
          <w:sz w:val="19"/>
          <w:szCs w:val="19"/>
        </w:rPr>
        <w:t>SO</w:t>
      </w:r>
      <w:r w:rsidRPr="00CC6909">
        <w:rPr>
          <w:rFonts w:asciiTheme="minorBidi" w:hAnsiTheme="minorBidi" w:cstheme="minorBidi"/>
          <w:b w:val="0"/>
          <w:bCs w:val="0"/>
          <w:caps/>
          <w:spacing w:val="30"/>
          <w:sz w:val="19"/>
          <w:szCs w:val="19"/>
        </w:rPr>
        <w:t xml:space="preserve"> THAT WE CAN SEND YOU THE </w:t>
      </w:r>
      <w:r w:rsidR="00A06364">
        <w:rPr>
          <w:rFonts w:asciiTheme="minorBidi" w:hAnsiTheme="minorBidi" w:cstheme="minorBidi"/>
          <w:b w:val="0"/>
          <w:bCs w:val="0"/>
          <w:caps/>
          <w:spacing w:val="30"/>
          <w:sz w:val="19"/>
          <w:szCs w:val="19"/>
        </w:rPr>
        <w:t>INVITATION TO BID</w:t>
      </w:r>
      <w:r w:rsidR="007D5FB0" w:rsidRPr="00CC6909">
        <w:rPr>
          <w:rFonts w:asciiTheme="minorBidi" w:hAnsiTheme="minorBidi" w:cstheme="minorBidi"/>
          <w:b w:val="0"/>
          <w:bCs w:val="0"/>
          <w:caps/>
          <w:spacing w:val="30"/>
          <w:sz w:val="19"/>
          <w:szCs w:val="19"/>
        </w:rPr>
        <w:t xml:space="preserve"> </w:t>
      </w:r>
      <w:r w:rsidR="00C9545F">
        <w:rPr>
          <w:rFonts w:asciiTheme="minorBidi" w:hAnsiTheme="minorBidi" w:cstheme="minorBidi"/>
          <w:b w:val="0"/>
          <w:bCs w:val="0"/>
          <w:caps/>
          <w:spacing w:val="30"/>
          <w:sz w:val="20"/>
          <w:szCs w:val="20"/>
        </w:rPr>
        <w:t xml:space="preserve">enabling you to submit your </w:t>
      </w:r>
      <w:r w:rsidR="00E451B4">
        <w:rPr>
          <w:rFonts w:asciiTheme="minorBidi" w:hAnsiTheme="minorBidi" w:cstheme="minorBidi"/>
          <w:b w:val="0"/>
          <w:bCs w:val="0"/>
          <w:caps/>
          <w:spacing w:val="30"/>
          <w:sz w:val="20"/>
          <w:szCs w:val="20"/>
        </w:rPr>
        <w:t>quote</w:t>
      </w:r>
      <w:r w:rsidR="00C9545F">
        <w:rPr>
          <w:rFonts w:asciiTheme="minorBidi" w:hAnsiTheme="minorBidi" w:cstheme="minorBidi"/>
          <w:b w:val="0"/>
          <w:bCs w:val="0"/>
          <w:caps/>
          <w:spacing w:val="30"/>
          <w:sz w:val="20"/>
          <w:szCs w:val="20"/>
        </w:rPr>
        <w:t xml:space="preserve"> accordingly.</w:t>
      </w:r>
    </w:p>
    <w:p w14:paraId="005BCCC9" w14:textId="77777777" w:rsidR="00A06364" w:rsidRPr="00CC6909" w:rsidRDefault="00A06364" w:rsidP="00CC6909">
      <w:pPr>
        <w:pStyle w:val="Heading4"/>
        <w:shd w:val="clear" w:color="auto" w:fill="FFFFFF"/>
        <w:spacing w:before="0" w:beforeAutospacing="0" w:after="0" w:afterAutospacing="0"/>
        <w:jc w:val="both"/>
        <w:rPr>
          <w:rFonts w:asciiTheme="minorBidi" w:hAnsiTheme="minorBidi" w:cstheme="minorBidi"/>
          <w:b w:val="0"/>
          <w:bCs w:val="0"/>
          <w:caps/>
          <w:spacing w:val="30"/>
          <w:sz w:val="19"/>
          <w:szCs w:val="19"/>
        </w:rPr>
      </w:pPr>
    </w:p>
    <w:p w14:paraId="63AC18B5" w14:textId="78B3C568" w:rsidR="00D44454" w:rsidRPr="00CC6909" w:rsidRDefault="00D773FD" w:rsidP="00CC6909">
      <w:pPr>
        <w:pStyle w:val="Heading4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CC6909">
        <w:rPr>
          <w:rFonts w:asciiTheme="minorBidi" w:hAnsiTheme="minorBidi" w:cstheme="minorBidi"/>
          <w:b w:val="0"/>
          <w:bCs w:val="0"/>
          <w:caps/>
          <w:color w:val="333333"/>
          <w:spacing w:val="30"/>
          <w:sz w:val="16"/>
          <w:szCs w:val="16"/>
        </w:rPr>
        <w:t xml:space="preserve">* specify the </w:t>
      </w:r>
      <w:r w:rsidRPr="00CC6909">
        <w:rPr>
          <w:rFonts w:asciiTheme="minorBidi" w:hAnsiTheme="minorBidi" w:cstheme="minorBidi"/>
          <w:b w:val="0"/>
          <w:bCs w:val="0"/>
          <w:i/>
          <w:iCs/>
          <w:caps/>
          <w:color w:val="333333"/>
          <w:spacing w:val="30"/>
          <w:sz w:val="16"/>
          <w:szCs w:val="16"/>
        </w:rPr>
        <w:t>PROJECT No.</w:t>
      </w:r>
      <w:r w:rsidR="0075758A" w:rsidRPr="00CC6909">
        <w:rPr>
          <w:rFonts w:asciiTheme="minorBidi" w:hAnsiTheme="minorBidi" w:cstheme="minorBidi"/>
          <w:b w:val="0"/>
          <w:bCs w:val="0"/>
          <w:caps/>
          <w:color w:val="333333"/>
          <w:spacing w:val="30"/>
          <w:sz w:val="16"/>
          <w:szCs w:val="16"/>
        </w:rPr>
        <w:t xml:space="preserve"> in the subject.</w:t>
      </w:r>
    </w:p>
    <w:sectPr w:rsidR="00D44454" w:rsidRPr="00CC6909" w:rsidSect="00CC6909">
      <w:headerReference w:type="default" r:id="rId8"/>
      <w:footerReference w:type="default" r:id="rId9"/>
      <w:pgSz w:w="11900" w:h="16840"/>
      <w:pgMar w:top="1701" w:right="1440" w:bottom="630" w:left="873" w:header="567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8F4A0" w14:textId="77777777" w:rsidR="009709CC" w:rsidRDefault="009709CC" w:rsidP="007437D1">
      <w:r>
        <w:separator/>
      </w:r>
    </w:p>
  </w:endnote>
  <w:endnote w:type="continuationSeparator" w:id="0">
    <w:p w14:paraId="3C132C56" w14:textId="77777777" w:rsidR="009709CC" w:rsidRDefault="009709CC" w:rsidP="0074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A71F" w14:textId="61D522F7" w:rsidR="00A44C08" w:rsidRPr="007D5FB0" w:rsidRDefault="006C4BB2" w:rsidP="007D5FB0">
    <w:pPr>
      <w:pStyle w:val="Header"/>
      <w:tabs>
        <w:tab w:val="clear" w:pos="9360"/>
        <w:tab w:val="left" w:pos="0"/>
        <w:tab w:val="right" w:pos="9587"/>
      </w:tabs>
      <w:spacing w:line="360" w:lineRule="auto"/>
      <w:ind w:right="-1440" w:hanging="873"/>
      <w:jc w:val="center"/>
      <w:rPr>
        <w:rFonts w:ascii="Garamond" w:hAnsi="Garamond"/>
        <w:b/>
        <w:bCs/>
        <w:color w:val="E21F27"/>
        <w:sz w:val="16"/>
        <w:szCs w:val="16"/>
      </w:rPr>
    </w:pPr>
    <w:r w:rsidRPr="00680420">
      <w:rPr>
        <w:rFonts w:ascii="Garamond" w:hAnsi="Garamond"/>
        <w:b/>
        <w:bCs/>
        <w:color w:val="E21F27"/>
        <w:sz w:val="18"/>
        <w:szCs w:val="18"/>
      </w:rPr>
      <w:t>L</w:t>
    </w:r>
    <w:r w:rsidRPr="00680420">
      <w:rPr>
        <w:rFonts w:ascii="Garamond" w:hAnsi="Garamond"/>
        <w:b/>
        <w:bCs/>
        <w:color w:val="E21F27"/>
        <w:sz w:val="16"/>
        <w:szCs w:val="16"/>
      </w:rPr>
      <w:t>EBANESE</w:t>
    </w:r>
    <w:r w:rsidRPr="00680420">
      <w:rPr>
        <w:rFonts w:ascii="Garamond" w:hAnsi="Garamond"/>
        <w:b/>
        <w:bCs/>
        <w:color w:val="E21F27"/>
        <w:sz w:val="18"/>
        <w:szCs w:val="18"/>
      </w:rPr>
      <w:t xml:space="preserve"> A</w:t>
    </w:r>
    <w:r w:rsidRPr="00680420">
      <w:rPr>
        <w:rFonts w:ascii="Garamond" w:hAnsi="Garamond"/>
        <w:b/>
        <w:bCs/>
        <w:color w:val="E21F27"/>
        <w:sz w:val="16"/>
        <w:szCs w:val="16"/>
      </w:rPr>
      <w:t>SSOCIATION</w:t>
    </w:r>
    <w:r w:rsidRPr="00680420">
      <w:rPr>
        <w:rFonts w:ascii="Garamond" w:hAnsi="Garamond"/>
        <w:b/>
        <w:bCs/>
        <w:color w:val="E21F27"/>
        <w:sz w:val="18"/>
        <w:szCs w:val="18"/>
      </w:rPr>
      <w:t xml:space="preserve"> </w:t>
    </w:r>
    <w:r w:rsidRPr="00680420">
      <w:rPr>
        <w:rFonts w:ascii="Garamond" w:hAnsi="Garamond"/>
        <w:b/>
        <w:bCs/>
        <w:color w:val="E21F27"/>
        <w:sz w:val="16"/>
        <w:szCs w:val="16"/>
      </w:rPr>
      <w:t>OF THE</w:t>
    </w:r>
    <w:r w:rsidRPr="00680420">
      <w:rPr>
        <w:rFonts w:ascii="Garamond" w:hAnsi="Garamond"/>
        <w:b/>
        <w:bCs/>
        <w:color w:val="E21F27"/>
        <w:sz w:val="18"/>
        <w:szCs w:val="18"/>
      </w:rPr>
      <w:t xml:space="preserve"> K</w:t>
    </w:r>
    <w:r w:rsidRPr="00680420">
      <w:rPr>
        <w:rFonts w:ascii="Garamond" w:hAnsi="Garamond"/>
        <w:b/>
        <w:bCs/>
        <w:color w:val="E21F27"/>
        <w:sz w:val="16"/>
        <w:szCs w:val="16"/>
      </w:rPr>
      <w:t>NIGHTS</w:t>
    </w:r>
    <w:r w:rsidRPr="00680420">
      <w:rPr>
        <w:rFonts w:ascii="Garamond" w:hAnsi="Garamond"/>
        <w:b/>
        <w:bCs/>
        <w:color w:val="E21F27"/>
        <w:sz w:val="18"/>
        <w:szCs w:val="18"/>
      </w:rPr>
      <w:t xml:space="preserve"> </w:t>
    </w:r>
    <w:r w:rsidRPr="00680420">
      <w:rPr>
        <w:rFonts w:ascii="Garamond" w:hAnsi="Garamond"/>
        <w:b/>
        <w:bCs/>
        <w:color w:val="E21F27"/>
        <w:sz w:val="16"/>
        <w:szCs w:val="16"/>
      </w:rPr>
      <w:t>OF</w:t>
    </w:r>
    <w:r w:rsidRPr="00680420">
      <w:rPr>
        <w:rFonts w:ascii="Garamond" w:hAnsi="Garamond"/>
        <w:b/>
        <w:bCs/>
        <w:color w:val="E21F27"/>
        <w:sz w:val="18"/>
        <w:szCs w:val="18"/>
      </w:rPr>
      <w:t xml:space="preserve"> M</w:t>
    </w:r>
    <w:r w:rsidRPr="00680420">
      <w:rPr>
        <w:rFonts w:ascii="Garamond" w:hAnsi="Garamond"/>
        <w:b/>
        <w:bCs/>
        <w:color w:val="E21F27"/>
        <w:sz w:val="16"/>
        <w:szCs w:val="16"/>
      </w:rPr>
      <w:t>ALTA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28604" w14:textId="77777777" w:rsidR="009709CC" w:rsidRDefault="009709CC" w:rsidP="007437D1">
      <w:r>
        <w:separator/>
      </w:r>
    </w:p>
  </w:footnote>
  <w:footnote w:type="continuationSeparator" w:id="0">
    <w:p w14:paraId="61A15493" w14:textId="77777777" w:rsidR="009709CC" w:rsidRDefault="009709CC" w:rsidP="00743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9F748" w14:textId="58067824" w:rsidR="003E0FF0" w:rsidRDefault="00BA0E4F" w:rsidP="003E0FF0">
    <w:pPr>
      <w:spacing w:before="73"/>
      <w:rPr>
        <w:rFonts w:ascii="Arial" w:eastAsia="Arial" w:hAnsi="Arial" w:cs="Arial"/>
        <w:color w:val="232323"/>
        <w:w w:val="105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5FC8339" wp14:editId="4FF036E5">
          <wp:simplePos x="0" y="0"/>
          <wp:positionH relativeFrom="margin">
            <wp:posOffset>-635</wp:posOffset>
          </wp:positionH>
          <wp:positionV relativeFrom="paragraph">
            <wp:posOffset>51435</wp:posOffset>
          </wp:positionV>
          <wp:extent cx="1440180" cy="597579"/>
          <wp:effectExtent l="0" t="0" r="762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5975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0FF0">
      <w:rPr>
        <w:rFonts w:ascii="Arial" w:eastAsia="Arial" w:hAnsi="Arial" w:cs="Arial"/>
        <w:color w:val="232323"/>
        <w:w w:val="105"/>
        <w:sz w:val="16"/>
        <w:szCs w:val="16"/>
      </w:rPr>
      <w:t xml:space="preserve">                                                                                      </w:t>
    </w:r>
  </w:p>
  <w:p w14:paraId="52795BCB" w14:textId="22A043EF" w:rsidR="007D5FB0" w:rsidRPr="003E0FF0" w:rsidRDefault="007D5FB0" w:rsidP="003E0F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92D"/>
    <w:multiLevelType w:val="hybridMultilevel"/>
    <w:tmpl w:val="610228B2"/>
    <w:lvl w:ilvl="0" w:tplc="018486CA"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B2435"/>
    <w:multiLevelType w:val="hybridMultilevel"/>
    <w:tmpl w:val="0A0E2A70"/>
    <w:lvl w:ilvl="0" w:tplc="28D830F2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C4546"/>
    <w:multiLevelType w:val="hybridMultilevel"/>
    <w:tmpl w:val="90ACC3A0"/>
    <w:lvl w:ilvl="0" w:tplc="20CA5AB0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922185944">
    <w:abstractNumId w:val="1"/>
  </w:num>
  <w:num w:numId="2" w16cid:durableId="1787772914">
    <w:abstractNumId w:val="0"/>
  </w:num>
  <w:num w:numId="3" w16cid:durableId="49912672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BB2"/>
    <w:rsid w:val="0000197D"/>
    <w:rsid w:val="00030E51"/>
    <w:rsid w:val="00061ACA"/>
    <w:rsid w:val="00071949"/>
    <w:rsid w:val="000723D7"/>
    <w:rsid w:val="00073757"/>
    <w:rsid w:val="000D23EB"/>
    <w:rsid w:val="000D2CE6"/>
    <w:rsid w:val="000E4CAD"/>
    <w:rsid w:val="00107E01"/>
    <w:rsid w:val="001217A9"/>
    <w:rsid w:val="00126C50"/>
    <w:rsid w:val="00163619"/>
    <w:rsid w:val="001942C6"/>
    <w:rsid w:val="001B67E2"/>
    <w:rsid w:val="001E409E"/>
    <w:rsid w:val="001E6E1A"/>
    <w:rsid w:val="001F1F20"/>
    <w:rsid w:val="0020000C"/>
    <w:rsid w:val="00253DF8"/>
    <w:rsid w:val="002652EB"/>
    <w:rsid w:val="002771B1"/>
    <w:rsid w:val="00277C30"/>
    <w:rsid w:val="002A3F19"/>
    <w:rsid w:val="002C31C0"/>
    <w:rsid w:val="002E35F1"/>
    <w:rsid w:val="003504D6"/>
    <w:rsid w:val="00355ED8"/>
    <w:rsid w:val="003765C0"/>
    <w:rsid w:val="003C2F8A"/>
    <w:rsid w:val="003D35B5"/>
    <w:rsid w:val="003E0FF0"/>
    <w:rsid w:val="0040678C"/>
    <w:rsid w:val="0041201A"/>
    <w:rsid w:val="0042014B"/>
    <w:rsid w:val="00465386"/>
    <w:rsid w:val="004674DA"/>
    <w:rsid w:val="00474BA9"/>
    <w:rsid w:val="00482F0A"/>
    <w:rsid w:val="004944F6"/>
    <w:rsid w:val="0049602B"/>
    <w:rsid w:val="004B0447"/>
    <w:rsid w:val="004C56E8"/>
    <w:rsid w:val="004D67C0"/>
    <w:rsid w:val="004D715B"/>
    <w:rsid w:val="00514C8A"/>
    <w:rsid w:val="00515081"/>
    <w:rsid w:val="005174FB"/>
    <w:rsid w:val="00521B41"/>
    <w:rsid w:val="00522E2C"/>
    <w:rsid w:val="00544047"/>
    <w:rsid w:val="00581B66"/>
    <w:rsid w:val="00585CD2"/>
    <w:rsid w:val="005B4B06"/>
    <w:rsid w:val="005B79EF"/>
    <w:rsid w:val="005C6E6E"/>
    <w:rsid w:val="005D33AF"/>
    <w:rsid w:val="005F7206"/>
    <w:rsid w:val="00616347"/>
    <w:rsid w:val="006165F4"/>
    <w:rsid w:val="00680420"/>
    <w:rsid w:val="006A1014"/>
    <w:rsid w:val="006B592F"/>
    <w:rsid w:val="006C4BB2"/>
    <w:rsid w:val="006E1B3B"/>
    <w:rsid w:val="006F4AF1"/>
    <w:rsid w:val="0071576C"/>
    <w:rsid w:val="00722118"/>
    <w:rsid w:val="0074243F"/>
    <w:rsid w:val="007437D1"/>
    <w:rsid w:val="007509B8"/>
    <w:rsid w:val="0075758A"/>
    <w:rsid w:val="00764A45"/>
    <w:rsid w:val="0077305E"/>
    <w:rsid w:val="007C2A2F"/>
    <w:rsid w:val="007C4A38"/>
    <w:rsid w:val="007D5FB0"/>
    <w:rsid w:val="007E0CFF"/>
    <w:rsid w:val="007F0008"/>
    <w:rsid w:val="007F20FE"/>
    <w:rsid w:val="007F4E61"/>
    <w:rsid w:val="007F739F"/>
    <w:rsid w:val="008143EA"/>
    <w:rsid w:val="008157F7"/>
    <w:rsid w:val="00827F0B"/>
    <w:rsid w:val="00841BE1"/>
    <w:rsid w:val="0084465A"/>
    <w:rsid w:val="008572B7"/>
    <w:rsid w:val="00871205"/>
    <w:rsid w:val="00892312"/>
    <w:rsid w:val="008A2288"/>
    <w:rsid w:val="008A6689"/>
    <w:rsid w:val="008B7CC2"/>
    <w:rsid w:val="008F1893"/>
    <w:rsid w:val="008F690A"/>
    <w:rsid w:val="00931FF1"/>
    <w:rsid w:val="009709CC"/>
    <w:rsid w:val="009A7CC0"/>
    <w:rsid w:val="009B7FA9"/>
    <w:rsid w:val="009D0F25"/>
    <w:rsid w:val="00A028D1"/>
    <w:rsid w:val="00A05B17"/>
    <w:rsid w:val="00A06364"/>
    <w:rsid w:val="00A44201"/>
    <w:rsid w:val="00A44C08"/>
    <w:rsid w:val="00AA293F"/>
    <w:rsid w:val="00AD289B"/>
    <w:rsid w:val="00B07A33"/>
    <w:rsid w:val="00B34B5F"/>
    <w:rsid w:val="00B45F29"/>
    <w:rsid w:val="00B717C8"/>
    <w:rsid w:val="00B72F37"/>
    <w:rsid w:val="00B927DE"/>
    <w:rsid w:val="00BA0E4F"/>
    <w:rsid w:val="00BF2A69"/>
    <w:rsid w:val="00C35725"/>
    <w:rsid w:val="00C5158B"/>
    <w:rsid w:val="00C570FB"/>
    <w:rsid w:val="00C70A49"/>
    <w:rsid w:val="00C9545F"/>
    <w:rsid w:val="00C97AF6"/>
    <w:rsid w:val="00CC2E75"/>
    <w:rsid w:val="00CC6909"/>
    <w:rsid w:val="00CE2A07"/>
    <w:rsid w:val="00CE2BF6"/>
    <w:rsid w:val="00CF1CD1"/>
    <w:rsid w:val="00D111CD"/>
    <w:rsid w:val="00D21A8D"/>
    <w:rsid w:val="00D52E13"/>
    <w:rsid w:val="00D773FD"/>
    <w:rsid w:val="00D82CFF"/>
    <w:rsid w:val="00D87E90"/>
    <w:rsid w:val="00E35FD8"/>
    <w:rsid w:val="00E451B4"/>
    <w:rsid w:val="00E67D08"/>
    <w:rsid w:val="00EA02AE"/>
    <w:rsid w:val="00EB081C"/>
    <w:rsid w:val="00ED2CF2"/>
    <w:rsid w:val="00EE02F6"/>
    <w:rsid w:val="00F754BA"/>
    <w:rsid w:val="00F81C6C"/>
    <w:rsid w:val="00F92D6D"/>
    <w:rsid w:val="00FA4E08"/>
    <w:rsid w:val="00FB1A0D"/>
    <w:rsid w:val="00FC4F3B"/>
    <w:rsid w:val="00FD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6376058"/>
  <w14:defaultImageDpi w14:val="32767"/>
  <w15:chartTrackingRefBased/>
  <w15:docId w15:val="{E5358069-AF0E-7046-926D-597A3CAE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73FD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lt-LT"/>
    </w:rPr>
  </w:style>
  <w:style w:type="paragraph" w:styleId="Heading4">
    <w:name w:val="heading 4"/>
    <w:basedOn w:val="Normal"/>
    <w:link w:val="Heading4Char"/>
    <w:uiPriority w:val="9"/>
    <w:qFormat/>
    <w:rsid w:val="00D773F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7D1"/>
  </w:style>
  <w:style w:type="paragraph" w:styleId="Footer">
    <w:name w:val="footer"/>
    <w:basedOn w:val="Normal"/>
    <w:link w:val="FooterChar"/>
    <w:uiPriority w:val="99"/>
    <w:unhideWhenUsed/>
    <w:rsid w:val="00743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7D1"/>
  </w:style>
  <w:style w:type="character" w:styleId="Hyperlink">
    <w:name w:val="Hyperlink"/>
    <w:basedOn w:val="DefaultParagraphFont"/>
    <w:uiPriority w:val="99"/>
    <w:unhideWhenUsed/>
    <w:rsid w:val="007F739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F73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739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D773FD"/>
    <w:rPr>
      <w:rFonts w:ascii="Calibri Light" w:eastAsia="Times New Roman" w:hAnsi="Calibri Light" w:cs="Times New Roman"/>
      <w:b/>
      <w:bCs/>
      <w:kern w:val="32"/>
      <w:sz w:val="32"/>
      <w:szCs w:val="32"/>
      <w:lang w:eastAsia="lt-LT"/>
    </w:rPr>
  </w:style>
  <w:style w:type="character" w:customStyle="1" w:styleId="Heading4Char">
    <w:name w:val="Heading 4 Char"/>
    <w:basedOn w:val="DefaultParagraphFont"/>
    <w:link w:val="Heading4"/>
    <w:uiPriority w:val="9"/>
    <w:rsid w:val="00D773FD"/>
    <w:rPr>
      <w:rFonts w:ascii="Times New Roman" w:eastAsia="Times New Roman" w:hAnsi="Times New Roman" w:cs="Times New Roman"/>
      <w:b/>
      <w:bCs/>
    </w:rPr>
  </w:style>
  <w:style w:type="character" w:styleId="Strong">
    <w:name w:val="Strong"/>
    <w:uiPriority w:val="22"/>
    <w:qFormat/>
    <w:rsid w:val="00D773FD"/>
    <w:rPr>
      <w:b/>
      <w:bCs/>
    </w:rPr>
  </w:style>
  <w:style w:type="paragraph" w:styleId="NormalWeb">
    <w:name w:val="Normal (Web)"/>
    <w:basedOn w:val="Normal"/>
    <w:uiPriority w:val="99"/>
    <w:unhideWhenUsed/>
    <w:rsid w:val="00D773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773FD"/>
    <w:pPr>
      <w:spacing w:after="160" w:line="25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9231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06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-Maria.NASSOUR@ORDREDEMALTELIB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CM</dc:creator>
  <cp:keywords/>
  <dc:description/>
  <cp:lastModifiedBy>Anna-Maria Nassour</cp:lastModifiedBy>
  <cp:revision>4</cp:revision>
  <cp:lastPrinted>2021-09-28T09:45:00Z</cp:lastPrinted>
  <dcterms:created xsi:type="dcterms:W3CDTF">2022-10-27T11:46:00Z</dcterms:created>
  <dcterms:modified xsi:type="dcterms:W3CDTF">2022-10-27T11:55:00Z</dcterms:modified>
</cp:coreProperties>
</file>